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123AE0" w14:paraId="15DE9AA2" w14:textId="77777777" w:rsidTr="000A3F0A">
        <w:trPr>
          <w:trHeight w:val="1913"/>
          <w:jc w:val="right"/>
        </w:trPr>
        <w:tc>
          <w:tcPr>
            <w:tcW w:w="5746" w:type="dxa"/>
          </w:tcPr>
          <w:p w14:paraId="5E8CB4CD" w14:textId="77777777" w:rsidR="00C12149" w:rsidRPr="00123AE0"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123AE0">
              <w:rPr>
                <w:rFonts w:ascii="Times New Roman" w:eastAsia="Times New Roman" w:hAnsi="Times New Roman" w:cs="Times New Roman"/>
                <w:b/>
                <w:sz w:val="28"/>
                <w:szCs w:val="28"/>
                <w:lang w:eastAsia="ar-SA"/>
              </w:rPr>
              <w:t>«УТВЕРЖДАЮ»</w:t>
            </w:r>
          </w:p>
          <w:p w14:paraId="0FC28DA7" w14:textId="77777777" w:rsidR="00F93AF9" w:rsidRPr="00123AE0"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123AE0">
              <w:rPr>
                <w:rFonts w:ascii="Times New Roman" w:eastAsia="Times New Roman" w:hAnsi="Times New Roman" w:cs="Times New Roman"/>
                <w:sz w:val="28"/>
                <w:szCs w:val="28"/>
                <w:lang w:eastAsia="ar-SA"/>
              </w:rPr>
              <w:t>Главный врач</w:t>
            </w:r>
          </w:p>
          <w:p w14:paraId="35C0F6D1" w14:textId="77777777" w:rsidR="00F93AF9" w:rsidRPr="00123AE0" w:rsidRDefault="00F93AF9" w:rsidP="00F93AF9">
            <w:pPr>
              <w:spacing w:after="0" w:line="240" w:lineRule="auto"/>
              <w:jc w:val="right"/>
              <w:rPr>
                <w:rFonts w:ascii="Times New Roman" w:eastAsia="Times New Roman" w:hAnsi="Times New Roman" w:cs="Times New Roman"/>
                <w:sz w:val="28"/>
                <w:szCs w:val="28"/>
                <w:lang w:eastAsia="ar-SA"/>
              </w:rPr>
            </w:pPr>
            <w:r w:rsidRPr="00123AE0">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123AE0"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123AE0"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123AE0">
              <w:rPr>
                <w:rFonts w:ascii="Times New Roman" w:eastAsia="Times New Roman" w:hAnsi="Times New Roman" w:cs="Times New Roman"/>
                <w:sz w:val="28"/>
                <w:szCs w:val="28"/>
              </w:rPr>
              <w:t xml:space="preserve">___________________ </w:t>
            </w:r>
            <w:r w:rsidR="00F93AF9" w:rsidRPr="00123AE0">
              <w:rPr>
                <w:rFonts w:ascii="Times New Roman" w:eastAsia="Times New Roman" w:hAnsi="Times New Roman" w:cs="Times New Roman"/>
                <w:sz w:val="28"/>
                <w:szCs w:val="28"/>
                <w:lang w:eastAsia="ar-SA"/>
              </w:rPr>
              <w:t>А.Н. Бадамшина</w:t>
            </w:r>
          </w:p>
          <w:p w14:paraId="5E79E441" w14:textId="77777777" w:rsidR="00C12149" w:rsidRPr="00123AE0" w:rsidRDefault="00C12149" w:rsidP="00F93AF9">
            <w:pPr>
              <w:spacing w:after="0" w:line="240" w:lineRule="auto"/>
              <w:rPr>
                <w:rFonts w:ascii="Times New Roman" w:eastAsia="Times New Roman" w:hAnsi="Times New Roman" w:cs="Times New Roman"/>
                <w:sz w:val="28"/>
                <w:szCs w:val="28"/>
              </w:rPr>
            </w:pPr>
          </w:p>
          <w:p w14:paraId="05367978" w14:textId="11BBF906" w:rsidR="00C12149" w:rsidRPr="00123AE0"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123AE0">
              <w:rPr>
                <w:rFonts w:ascii="Times New Roman" w:eastAsia="Times New Roman" w:hAnsi="Times New Roman" w:cs="Times New Roman"/>
                <w:b/>
                <w:sz w:val="28"/>
                <w:szCs w:val="28"/>
                <w:lang w:eastAsia="ar-SA"/>
              </w:rPr>
              <w:t xml:space="preserve"> </w:t>
            </w:r>
            <w:r w:rsidR="00123AE0" w:rsidRPr="00123AE0">
              <w:rPr>
                <w:rFonts w:ascii="Times New Roman" w:eastAsia="Times New Roman" w:hAnsi="Times New Roman" w:cs="Times New Roman"/>
                <w:b/>
                <w:sz w:val="28"/>
                <w:szCs w:val="28"/>
                <w:lang w:eastAsia="ar-SA"/>
              </w:rPr>
              <w:t xml:space="preserve">«24» апреля </w:t>
            </w:r>
            <w:r w:rsidR="00833774" w:rsidRPr="00123AE0">
              <w:rPr>
                <w:rFonts w:ascii="Times New Roman" w:eastAsia="Times New Roman" w:hAnsi="Times New Roman" w:cs="Times New Roman"/>
                <w:b/>
                <w:sz w:val="28"/>
                <w:szCs w:val="28"/>
                <w:lang w:eastAsia="ar-SA"/>
              </w:rPr>
              <w:t xml:space="preserve"> 2024 г.</w:t>
            </w:r>
          </w:p>
        </w:tc>
      </w:tr>
    </w:tbl>
    <w:p w14:paraId="6669CF68" w14:textId="77777777" w:rsidR="004D7A85" w:rsidRPr="00123AE0"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23AE0"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23AE0">
        <w:rPr>
          <w:rFonts w:ascii="Times New Roman" w:eastAsia="Times New Roman" w:hAnsi="Times New Roman" w:cs="Times New Roman"/>
          <w:b/>
          <w:bCs/>
          <w:kern w:val="36"/>
          <w:sz w:val="32"/>
          <w:szCs w:val="32"/>
        </w:rPr>
        <w:t>Извещение</w:t>
      </w:r>
    </w:p>
    <w:p w14:paraId="67416D5B" w14:textId="77777777" w:rsidR="00F67E0B" w:rsidRPr="00123AE0"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23AE0">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123AE0" w:rsidRDefault="00F67E0B" w:rsidP="00EB421F">
      <w:pPr>
        <w:spacing w:after="0" w:line="240" w:lineRule="auto"/>
        <w:jc w:val="center"/>
        <w:outlineLvl w:val="1"/>
        <w:rPr>
          <w:rFonts w:ascii="Times New Roman" w:eastAsia="Times New Roman" w:hAnsi="Times New Roman" w:cs="Times New Roman"/>
          <w:b/>
          <w:bCs/>
          <w:kern w:val="36"/>
          <w:sz w:val="32"/>
          <w:szCs w:val="32"/>
        </w:rPr>
      </w:pPr>
      <w:r w:rsidRPr="00123AE0">
        <w:rPr>
          <w:rFonts w:ascii="Times New Roman" w:eastAsia="Times New Roman" w:hAnsi="Times New Roman" w:cs="Times New Roman"/>
          <w:b/>
          <w:bCs/>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123AE0" w:rsidRPr="00123AE0" w14:paraId="339589C0" w14:textId="77777777" w:rsidTr="00D45C52">
        <w:tc>
          <w:tcPr>
            <w:tcW w:w="709" w:type="dxa"/>
          </w:tcPr>
          <w:p w14:paraId="46BE0209" w14:textId="77777777" w:rsidR="004D7A85" w:rsidRPr="00123AE0" w:rsidRDefault="004D7A85" w:rsidP="004D7A85">
            <w:pPr>
              <w:snapToGrid w:val="0"/>
              <w:spacing w:after="0" w:line="240" w:lineRule="auto"/>
              <w:rPr>
                <w:rFonts w:ascii="Times New Roman" w:eastAsia="Times New Roman" w:hAnsi="Times New Roman" w:cs="Times New Roman"/>
                <w:b/>
                <w:caps/>
                <w:sz w:val="24"/>
                <w:szCs w:val="24"/>
              </w:rPr>
            </w:pPr>
            <w:r w:rsidRPr="00123AE0">
              <w:rPr>
                <w:rFonts w:ascii="Times New Roman" w:eastAsia="Times New Roman" w:hAnsi="Times New Roman" w:cs="Times New Roman"/>
                <w:b/>
                <w:caps/>
                <w:sz w:val="24"/>
                <w:szCs w:val="24"/>
              </w:rPr>
              <w:t>№ П/П</w:t>
            </w:r>
          </w:p>
        </w:tc>
        <w:tc>
          <w:tcPr>
            <w:tcW w:w="3402" w:type="dxa"/>
          </w:tcPr>
          <w:p w14:paraId="0260DCA1" w14:textId="77777777" w:rsidR="004D7A85" w:rsidRPr="00123AE0"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123AE0" w:rsidRDefault="004D7A85" w:rsidP="004D7A85">
            <w:pPr>
              <w:spacing w:after="0" w:line="240" w:lineRule="auto"/>
              <w:jc w:val="center"/>
              <w:rPr>
                <w:rFonts w:ascii="Times New Roman" w:eastAsia="Times New Roman" w:hAnsi="Times New Roman" w:cs="Times New Roman"/>
                <w:b/>
                <w:caps/>
                <w:sz w:val="24"/>
                <w:szCs w:val="24"/>
              </w:rPr>
            </w:pPr>
            <w:r w:rsidRPr="00123AE0">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123AE0"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123AE0" w:rsidRDefault="004D7A85" w:rsidP="004D7A85">
            <w:pPr>
              <w:spacing w:after="0" w:line="240" w:lineRule="auto"/>
              <w:jc w:val="center"/>
              <w:rPr>
                <w:rFonts w:ascii="Times New Roman" w:eastAsia="Times New Roman" w:hAnsi="Times New Roman" w:cs="Times New Roman"/>
                <w:b/>
                <w:caps/>
                <w:sz w:val="24"/>
                <w:szCs w:val="24"/>
              </w:rPr>
            </w:pPr>
            <w:r w:rsidRPr="00123AE0">
              <w:rPr>
                <w:rFonts w:ascii="Times New Roman" w:eastAsia="Times New Roman" w:hAnsi="Times New Roman" w:cs="Times New Roman"/>
                <w:b/>
                <w:caps/>
                <w:sz w:val="24"/>
                <w:szCs w:val="24"/>
              </w:rPr>
              <w:t>сОДЕРЖАНИЕ</w:t>
            </w:r>
          </w:p>
        </w:tc>
      </w:tr>
      <w:tr w:rsidR="00123AE0" w:rsidRPr="00123AE0" w14:paraId="55C40818" w14:textId="77777777" w:rsidTr="00D45C52">
        <w:tc>
          <w:tcPr>
            <w:tcW w:w="709" w:type="dxa"/>
          </w:tcPr>
          <w:p w14:paraId="0AD264D1" w14:textId="77777777" w:rsidR="004D7A85" w:rsidRPr="00123AE0"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23AE0">
              <w:rPr>
                <w:rFonts w:ascii="Times New Roman" w:eastAsia="Times New Roman" w:hAnsi="Times New Roman" w:cs="Times New Roman"/>
                <w:bCs/>
                <w:sz w:val="24"/>
                <w:szCs w:val="24"/>
              </w:rPr>
              <w:t>1</w:t>
            </w:r>
          </w:p>
        </w:tc>
        <w:tc>
          <w:tcPr>
            <w:tcW w:w="3402" w:type="dxa"/>
          </w:tcPr>
          <w:p w14:paraId="44726624" w14:textId="77777777" w:rsidR="004D7A85" w:rsidRPr="00123AE0"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23AE0">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123AE0"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123AE0">
              <w:rPr>
                <w:rFonts w:ascii="Times New Roman" w:eastAsia="Times New Roman" w:hAnsi="Times New Roman" w:cs="Times New Roman"/>
                <w:sz w:val="24"/>
                <w:szCs w:val="24"/>
              </w:rPr>
              <w:t xml:space="preserve">Заказчик: </w:t>
            </w:r>
            <w:bookmarkStart w:id="0" w:name="_Hlk128607994"/>
            <w:r w:rsidRPr="00123AE0">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123AE0">
              <w:rPr>
                <w:rFonts w:ascii="Times New Roman" w:hAnsi="Times New Roman" w:cs="Times New Roman"/>
                <w:sz w:val="24"/>
                <w:szCs w:val="24"/>
              </w:rPr>
              <w:t xml:space="preserve">(сокращенное наименование - </w:t>
            </w:r>
            <w:bookmarkStart w:id="1" w:name="_Hlk128608029"/>
            <w:r w:rsidRPr="00123AE0">
              <w:rPr>
                <w:rFonts w:ascii="Times New Roman" w:eastAsia="Times New Roman" w:hAnsi="Times New Roman" w:cs="Times New Roman"/>
                <w:sz w:val="24"/>
                <w:szCs w:val="24"/>
              </w:rPr>
              <w:t>ГАУЗ Мечетлинский санаторий для детей с родителями РБ</w:t>
            </w:r>
            <w:bookmarkEnd w:id="1"/>
            <w:r w:rsidRPr="00123AE0">
              <w:rPr>
                <w:rFonts w:ascii="Times New Roman" w:eastAsia="Times New Roman" w:hAnsi="Times New Roman" w:cs="Times New Roman"/>
                <w:sz w:val="24"/>
                <w:szCs w:val="24"/>
              </w:rPr>
              <w:t>)</w:t>
            </w:r>
          </w:p>
          <w:p w14:paraId="73A2A918" w14:textId="77777777" w:rsidR="00F93AF9" w:rsidRPr="00123AE0"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123AE0">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123AE0">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123AE0" w:rsidRDefault="00F93AF9" w:rsidP="00F93AF9">
            <w:pPr>
              <w:spacing w:after="0" w:line="240" w:lineRule="auto"/>
              <w:jc w:val="both"/>
              <w:rPr>
                <w:rFonts w:ascii="Times New Roman" w:eastAsia="Times New Roman" w:hAnsi="Times New Roman" w:cs="Times New Roman"/>
                <w:sz w:val="24"/>
                <w:szCs w:val="24"/>
                <w:lang w:eastAsia="ar-SA"/>
              </w:rPr>
            </w:pPr>
            <w:r w:rsidRPr="00123AE0">
              <w:rPr>
                <w:rFonts w:ascii="Times New Roman" w:eastAsia="Times New Roman" w:hAnsi="Times New Roman" w:cs="Times New Roman"/>
                <w:sz w:val="24"/>
                <w:szCs w:val="24"/>
                <w:lang w:eastAsia="ar-SA"/>
              </w:rPr>
              <w:t>Контактный телефон: +7 (</w:t>
            </w:r>
            <w:r w:rsidRPr="00123AE0">
              <w:rPr>
                <w:rFonts w:ascii="Times New Roman" w:eastAsia="Times New Roman" w:hAnsi="Times New Roman" w:cs="Times New Roman"/>
                <w:sz w:val="24"/>
                <w:szCs w:val="24"/>
                <w:lang w:eastAsia="ru-RU"/>
              </w:rPr>
              <w:t>347</w:t>
            </w:r>
            <w:r w:rsidR="0092398D" w:rsidRPr="00123AE0">
              <w:rPr>
                <w:rFonts w:ascii="Times New Roman" w:eastAsia="Times New Roman" w:hAnsi="Times New Roman" w:cs="Times New Roman"/>
                <w:sz w:val="24"/>
                <w:szCs w:val="24"/>
                <w:lang w:eastAsia="ru-RU"/>
              </w:rPr>
              <w:t xml:space="preserve">70) </w:t>
            </w:r>
            <w:r w:rsidRPr="00123AE0">
              <w:rPr>
                <w:rFonts w:ascii="Times New Roman" w:eastAsia="Times New Roman" w:hAnsi="Times New Roman" w:cs="Times New Roman"/>
                <w:sz w:val="24"/>
                <w:szCs w:val="24"/>
                <w:lang w:eastAsia="ru-RU"/>
              </w:rPr>
              <w:t>2-08-06</w:t>
            </w:r>
          </w:p>
          <w:p w14:paraId="5B57E5B1" w14:textId="77777777" w:rsidR="00F93AF9" w:rsidRPr="00123AE0" w:rsidRDefault="00F93AF9" w:rsidP="00F93AF9">
            <w:pPr>
              <w:spacing w:after="0" w:line="240" w:lineRule="auto"/>
              <w:jc w:val="both"/>
              <w:rPr>
                <w:rFonts w:ascii="Times New Roman" w:eastAsia="Times New Roman" w:hAnsi="Times New Roman" w:cs="Times New Roman"/>
                <w:sz w:val="24"/>
                <w:szCs w:val="24"/>
                <w:lang w:eastAsia="ar-SA"/>
              </w:rPr>
            </w:pPr>
            <w:r w:rsidRPr="00123AE0">
              <w:rPr>
                <w:rFonts w:ascii="Times New Roman" w:eastAsia="Times New Roman" w:hAnsi="Times New Roman" w:cs="Times New Roman"/>
                <w:sz w:val="24"/>
                <w:szCs w:val="24"/>
                <w:lang w:eastAsia="ar-SA"/>
              </w:rPr>
              <w:t xml:space="preserve">Адрес электронной почты: </w:t>
            </w:r>
            <w:r w:rsidRPr="00123AE0">
              <w:rPr>
                <w:rFonts w:ascii="Times New Roman" w:hAnsi="Times New Roman" w:cs="Times New Roman"/>
                <w:sz w:val="24"/>
                <w:szCs w:val="24"/>
              </w:rPr>
              <w:t>khasbiullinaa@mail.ru</w:t>
            </w:r>
          </w:p>
          <w:p w14:paraId="777EC7CD" w14:textId="56138B12" w:rsidR="0021078C" w:rsidRPr="00123AE0"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23AE0">
              <w:rPr>
                <w:rFonts w:ascii="Times New Roman" w:eastAsia="Times New Roman" w:hAnsi="Times New Roman" w:cs="Times New Roman"/>
                <w:sz w:val="24"/>
                <w:szCs w:val="24"/>
                <w:lang w:eastAsia="ar-SA"/>
              </w:rPr>
              <w:t xml:space="preserve">Контактное лицо – </w:t>
            </w:r>
            <w:r w:rsidRPr="00123AE0">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67B251C1" w:rsidR="00E47934" w:rsidRPr="00DD6308" w:rsidRDefault="00DD6308" w:rsidP="0035450B">
            <w:pPr>
              <w:spacing w:after="0" w:line="240" w:lineRule="auto"/>
              <w:jc w:val="both"/>
              <w:rPr>
                <w:rFonts w:ascii="Times New Roman" w:eastAsia="Times New Roman" w:hAnsi="Times New Roman" w:cs="Times New Roman"/>
                <w:b/>
                <w:color w:val="FF0000"/>
                <w:sz w:val="24"/>
                <w:szCs w:val="24"/>
                <w:highlight w:val="yellow"/>
              </w:rPr>
            </w:pPr>
            <w:r w:rsidRPr="00123AE0">
              <w:rPr>
                <w:rFonts w:ascii="Times New Roman" w:eastAsia="Times New Roman" w:hAnsi="Times New Roman" w:cs="Times New Roman"/>
                <w:b/>
                <w:sz w:val="24"/>
                <w:szCs w:val="24"/>
              </w:rPr>
              <w:t>Капитальный ремонт жилых комнат и санитарных узлов санатория по адресу: РБ, Мечетлинский район, с. Большеустьикинское, ул. Курортная-64 (замена покрытия полов в 10 жи</w:t>
            </w:r>
            <w:r w:rsidR="00123AE0" w:rsidRPr="00123AE0">
              <w:rPr>
                <w:rFonts w:ascii="Times New Roman" w:eastAsia="Times New Roman" w:hAnsi="Times New Roman" w:cs="Times New Roman"/>
                <w:b/>
                <w:sz w:val="24"/>
                <w:szCs w:val="24"/>
              </w:rPr>
              <w:t>лых комнатах спального корпуса,</w:t>
            </w:r>
            <w:r w:rsidRPr="00123AE0">
              <w:rPr>
                <w:rFonts w:ascii="Times New Roman" w:eastAsia="Times New Roman" w:hAnsi="Times New Roman" w:cs="Times New Roman"/>
                <w:b/>
                <w:sz w:val="24"/>
                <w:szCs w:val="24"/>
              </w:rPr>
              <w:t xml:space="preserve"> смена </w:t>
            </w:r>
            <w:r w:rsidRPr="00123AE0">
              <w:rPr>
                <w:rFonts w:ascii="Times New Roman" w:eastAsia="Times New Roman" w:hAnsi="Times New Roman" w:cs="Times New Roman"/>
                <w:b/>
                <w:sz w:val="24"/>
                <w:szCs w:val="24"/>
              </w:rPr>
              <w:lastRenderedPageBreak/>
              <w:t>светильников)</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158048D2" w:rsidR="004D7A85" w:rsidRPr="00833774" w:rsidRDefault="003033E7"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3033E7">
              <w:rPr>
                <w:rFonts w:ascii="Times New Roman" w:eastAsia="Times New Roman" w:hAnsi="Times New Roman" w:cs="Times New Roman"/>
                <w:sz w:val="24"/>
                <w:szCs w:val="24"/>
              </w:rPr>
              <w:t>Источник финансирования данного договора – Финансирование работ осуществляется за счет средств субсидий Республики Башкортостан на иные цели.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33E47951" w14:textId="77777777" w:rsidR="00DD6308" w:rsidRDefault="00DD6308"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12857CA1" w14:textId="2D1BAC64" w:rsidR="00DD6308" w:rsidRPr="00863430" w:rsidRDefault="00DD6308" w:rsidP="00DD6308">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r w:rsidRPr="00863430">
              <w:rPr>
                <w:rFonts w:ascii="Times New Roman" w:eastAsia="Arial Unicode MS" w:hAnsi="Times New Roman" w:cs="Times New Roman"/>
                <w:color w:val="000000"/>
                <w:sz w:val="24"/>
                <w:szCs w:val="24"/>
                <w:lang w:eastAsia="ar-SA"/>
              </w:rPr>
              <w:t>В случае, если в локальном сметном расчете(-ах)</w:t>
            </w:r>
            <w:r>
              <w:rPr>
                <w:rFonts w:ascii="Times New Roman" w:eastAsia="Arial Unicode MS" w:hAnsi="Times New Roman" w:cs="Times New Roman"/>
                <w:color w:val="000000"/>
                <w:sz w:val="24"/>
                <w:szCs w:val="24"/>
                <w:lang w:eastAsia="ar-SA"/>
              </w:rPr>
              <w:t xml:space="preserve">, ведомости объемов работ </w:t>
            </w:r>
            <w:r w:rsidRPr="00863430">
              <w:rPr>
                <w:rFonts w:ascii="Times New Roman" w:eastAsia="Arial Unicode MS" w:hAnsi="Times New Roman" w:cs="Times New Roman"/>
                <w:color w:val="000000"/>
                <w:sz w:val="24"/>
                <w:szCs w:val="24"/>
                <w:lang w:eastAsia="ar-SA"/>
              </w:rPr>
              <w:t>(</w:t>
            </w:r>
            <w:r w:rsidRPr="00863430">
              <w:rPr>
                <w:rFonts w:ascii="Times New Roman" w:eastAsia="Arial Unicode MS" w:hAnsi="Times New Roman" w:cs="Times New Roman"/>
                <w:color w:val="0000FF"/>
                <w:sz w:val="24"/>
                <w:szCs w:val="24"/>
                <w:lang w:eastAsia="ar-SA"/>
              </w:rPr>
              <w:t>Приложение № 1</w:t>
            </w:r>
            <w:r>
              <w:rPr>
                <w:rFonts w:ascii="Times New Roman" w:eastAsia="Arial Unicode MS" w:hAnsi="Times New Roman" w:cs="Times New Roman"/>
                <w:color w:val="0000FF"/>
                <w:sz w:val="24"/>
                <w:szCs w:val="24"/>
                <w:lang w:eastAsia="ar-SA"/>
              </w:rPr>
              <w:t>, 2</w:t>
            </w:r>
            <w:r w:rsidRPr="00863430">
              <w:rPr>
                <w:rFonts w:ascii="Times New Roman" w:eastAsia="Arial Unicode MS" w:hAnsi="Times New Roman" w:cs="Times New Roman"/>
                <w:color w:val="000000"/>
                <w:sz w:val="24"/>
                <w:szCs w:val="24"/>
                <w:lang w:eastAsia="ar-SA"/>
              </w:rPr>
              <w:t xml:space="preserve"> к техническому заданию) применяются указания на товарные знаки, знаки обслуживания, фирменные наименования, патенты, полезных моделей, промышленных образцов, а также требования к работам (используемым товарам при выполнении работ) без слов «или эквивалент», то соответствующие требования и указания следует читать со словами «или эквивалент».</w:t>
            </w:r>
          </w:p>
          <w:p w14:paraId="73377A51" w14:textId="575A4B82" w:rsidR="00C12149" w:rsidRPr="00090B5A" w:rsidRDefault="00DD6308" w:rsidP="00DD6308">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63430">
              <w:rPr>
                <w:rFonts w:ascii="Times New Roman" w:eastAsia="Arial Unicode MS" w:hAnsi="Times New Roman" w:cs="Times New Roman"/>
                <w:color w:val="000000"/>
                <w:sz w:val="24"/>
                <w:szCs w:val="24"/>
                <w:lang w:eastAsia="ar-SA"/>
              </w:rPr>
              <w:t>В случае, если в локальном сметном расчете(-ах)</w:t>
            </w:r>
            <w:r>
              <w:rPr>
                <w:rFonts w:ascii="Times New Roman" w:eastAsia="Arial Unicode MS" w:hAnsi="Times New Roman" w:cs="Times New Roman"/>
                <w:color w:val="000000"/>
                <w:sz w:val="24"/>
                <w:szCs w:val="24"/>
                <w:lang w:eastAsia="ar-SA"/>
              </w:rPr>
              <w:t xml:space="preserve">, ведомости объемов работ </w:t>
            </w:r>
            <w:r w:rsidRPr="00863430">
              <w:rPr>
                <w:rFonts w:ascii="Times New Roman" w:eastAsia="Arial Unicode MS" w:hAnsi="Times New Roman" w:cs="Times New Roman"/>
                <w:color w:val="000000"/>
                <w:sz w:val="24"/>
                <w:szCs w:val="24"/>
                <w:lang w:eastAsia="ar-SA"/>
              </w:rPr>
              <w:t>(</w:t>
            </w:r>
            <w:r w:rsidRPr="00863430">
              <w:rPr>
                <w:rFonts w:ascii="Times New Roman" w:eastAsia="Arial Unicode MS" w:hAnsi="Times New Roman" w:cs="Times New Roman"/>
                <w:color w:val="0000FF"/>
                <w:sz w:val="24"/>
                <w:szCs w:val="24"/>
                <w:lang w:eastAsia="ar-SA"/>
              </w:rPr>
              <w:t>Приложение № 1</w:t>
            </w:r>
            <w:r>
              <w:rPr>
                <w:rFonts w:ascii="Times New Roman" w:eastAsia="Arial Unicode MS" w:hAnsi="Times New Roman" w:cs="Times New Roman"/>
                <w:color w:val="0000FF"/>
                <w:sz w:val="24"/>
                <w:szCs w:val="24"/>
                <w:lang w:eastAsia="ar-SA"/>
              </w:rPr>
              <w:t>, 2</w:t>
            </w:r>
            <w:r w:rsidRPr="00863430">
              <w:rPr>
                <w:rFonts w:ascii="Times New Roman" w:eastAsia="Arial Unicode MS" w:hAnsi="Times New Roman" w:cs="Times New Roman"/>
                <w:color w:val="000000"/>
                <w:sz w:val="24"/>
                <w:szCs w:val="24"/>
                <w:lang w:eastAsia="ar-SA"/>
              </w:rPr>
              <w:t xml:space="preserve"> к техническому заданию) </w:t>
            </w:r>
            <w:r w:rsidRPr="00863430">
              <w:rPr>
                <w:rFonts w:ascii="Times New Roman" w:eastAsia="Arial Unicode MS" w:hAnsi="Times New Roman" w:cs="Times New Roman"/>
                <w:color w:val="000000"/>
                <w:sz w:val="24"/>
                <w:szCs w:val="24"/>
                <w:lang w:eastAsia="ar-SA"/>
              </w:rPr>
              <w:lastRenderedPageBreak/>
              <w:t>установлены требования к участнику закупки, – считать их недействительными.</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5B216DB7" w:rsidR="00BF4608" w:rsidRPr="001C783A" w:rsidRDefault="00DD6308" w:rsidP="001C783A">
            <w:pPr>
              <w:spacing w:after="200" w:line="240" w:lineRule="auto"/>
              <w:jc w:val="both"/>
              <w:rPr>
                <w:rFonts w:ascii="Times New Roman" w:eastAsia="Times New Roman" w:hAnsi="Times New Roman" w:cs="Times New Roman"/>
                <w:sz w:val="24"/>
                <w:szCs w:val="24"/>
              </w:rPr>
            </w:pPr>
            <w:r w:rsidRPr="00DD6308">
              <w:rPr>
                <w:rFonts w:ascii="Times New Roman" w:eastAsia="Times New Roman" w:hAnsi="Times New Roman" w:cs="Times New Roman"/>
                <w:b/>
                <w:bCs/>
                <w:color w:val="FF0000"/>
                <w:sz w:val="24"/>
                <w:szCs w:val="24"/>
                <w:highlight w:val="yellow"/>
              </w:rPr>
              <w:t>582 384</w:t>
            </w:r>
            <w:r w:rsidR="00833774" w:rsidRPr="00DD6308">
              <w:rPr>
                <w:rFonts w:ascii="Times New Roman" w:eastAsia="Times New Roman" w:hAnsi="Times New Roman" w:cs="Times New Roman"/>
                <w:b/>
                <w:bCs/>
                <w:color w:val="FF0000"/>
                <w:sz w:val="24"/>
                <w:szCs w:val="24"/>
                <w:highlight w:val="yellow"/>
              </w:rPr>
              <w:t xml:space="preserve"> </w:t>
            </w:r>
            <w:r w:rsidR="007E43C2" w:rsidRPr="00DD6308">
              <w:rPr>
                <w:rFonts w:ascii="Times New Roman" w:eastAsia="Times New Roman" w:hAnsi="Times New Roman" w:cs="Times New Roman"/>
                <w:b/>
                <w:bCs/>
                <w:color w:val="FF0000"/>
                <w:sz w:val="24"/>
                <w:szCs w:val="24"/>
                <w:highlight w:val="yellow"/>
              </w:rPr>
              <w:t>(</w:t>
            </w:r>
            <w:r w:rsidRPr="00DD6308">
              <w:rPr>
                <w:rFonts w:ascii="Times New Roman" w:eastAsia="Times New Roman" w:hAnsi="Times New Roman" w:cs="Times New Roman"/>
                <w:b/>
                <w:bCs/>
                <w:color w:val="FF0000"/>
                <w:sz w:val="24"/>
                <w:szCs w:val="24"/>
                <w:highlight w:val="yellow"/>
              </w:rPr>
              <w:t>пятьсот восемьдесят две</w:t>
            </w:r>
            <w:r w:rsidR="007E43C2" w:rsidRPr="00DD6308">
              <w:rPr>
                <w:rFonts w:ascii="Times New Roman" w:eastAsia="Times New Roman" w:hAnsi="Times New Roman" w:cs="Times New Roman"/>
                <w:b/>
                <w:bCs/>
                <w:color w:val="FF0000"/>
                <w:sz w:val="24"/>
                <w:szCs w:val="24"/>
                <w:highlight w:val="yellow"/>
              </w:rPr>
              <w:t xml:space="preserve"> тысяч</w:t>
            </w:r>
            <w:r w:rsidRPr="00DD6308">
              <w:rPr>
                <w:rFonts w:ascii="Times New Roman" w:eastAsia="Times New Roman" w:hAnsi="Times New Roman" w:cs="Times New Roman"/>
                <w:b/>
                <w:bCs/>
                <w:color w:val="FF0000"/>
                <w:sz w:val="24"/>
                <w:szCs w:val="24"/>
                <w:highlight w:val="yellow"/>
              </w:rPr>
              <w:t>и</w:t>
            </w:r>
            <w:r w:rsidR="007E43C2" w:rsidRPr="00DD6308">
              <w:rPr>
                <w:rFonts w:ascii="Times New Roman" w:eastAsia="Times New Roman" w:hAnsi="Times New Roman" w:cs="Times New Roman"/>
                <w:b/>
                <w:bCs/>
                <w:color w:val="FF0000"/>
                <w:sz w:val="24"/>
                <w:szCs w:val="24"/>
                <w:highlight w:val="yellow"/>
              </w:rPr>
              <w:t xml:space="preserve"> </w:t>
            </w:r>
            <w:r w:rsidRPr="00DD6308">
              <w:rPr>
                <w:rFonts w:ascii="Times New Roman" w:eastAsia="Times New Roman" w:hAnsi="Times New Roman" w:cs="Times New Roman"/>
                <w:b/>
                <w:bCs/>
                <w:color w:val="FF0000"/>
                <w:sz w:val="24"/>
                <w:szCs w:val="24"/>
                <w:highlight w:val="yellow"/>
              </w:rPr>
              <w:t>триста восемьдесят четыре</w:t>
            </w:r>
            <w:r w:rsidR="00833774" w:rsidRPr="00DD6308">
              <w:rPr>
                <w:rFonts w:ascii="Times New Roman" w:eastAsia="Times New Roman" w:hAnsi="Times New Roman" w:cs="Times New Roman"/>
                <w:b/>
                <w:bCs/>
                <w:color w:val="FF0000"/>
                <w:sz w:val="24"/>
                <w:szCs w:val="24"/>
                <w:highlight w:val="yellow"/>
              </w:rPr>
              <w:t>)</w:t>
            </w:r>
            <w:r w:rsidR="007E43C2" w:rsidRPr="00DD6308">
              <w:rPr>
                <w:rFonts w:ascii="Times New Roman" w:eastAsia="Times New Roman" w:hAnsi="Times New Roman" w:cs="Times New Roman"/>
                <w:b/>
                <w:bCs/>
                <w:color w:val="FF0000"/>
                <w:sz w:val="24"/>
                <w:szCs w:val="24"/>
                <w:highlight w:val="yellow"/>
              </w:rPr>
              <w:t xml:space="preserve"> рубля </w:t>
            </w:r>
            <w:r w:rsidR="003033E7">
              <w:rPr>
                <w:rFonts w:ascii="Times New Roman" w:eastAsia="Times New Roman" w:hAnsi="Times New Roman" w:cs="Times New Roman"/>
                <w:b/>
                <w:bCs/>
                <w:color w:val="FF0000"/>
                <w:sz w:val="24"/>
                <w:szCs w:val="24"/>
                <w:highlight w:val="yellow"/>
              </w:rPr>
              <w:t>6</w:t>
            </w:r>
            <w:r w:rsidRPr="00DD6308">
              <w:rPr>
                <w:rFonts w:ascii="Times New Roman" w:eastAsia="Times New Roman" w:hAnsi="Times New Roman" w:cs="Times New Roman"/>
                <w:b/>
                <w:bCs/>
                <w:color w:val="FF0000"/>
                <w:sz w:val="24"/>
                <w:szCs w:val="24"/>
                <w:highlight w:val="yellow"/>
              </w:rPr>
              <w:t>5</w:t>
            </w:r>
            <w:r w:rsidR="00833774" w:rsidRPr="00DD6308">
              <w:rPr>
                <w:rFonts w:ascii="Times New Roman" w:eastAsia="Times New Roman" w:hAnsi="Times New Roman" w:cs="Times New Roman"/>
                <w:b/>
                <w:bCs/>
                <w:color w:val="FF0000"/>
                <w:sz w:val="24"/>
                <w:szCs w:val="24"/>
                <w:highlight w:val="yellow"/>
              </w:rPr>
              <w:t xml:space="preserve"> копеек</w:t>
            </w:r>
            <w:r w:rsidR="00833774" w:rsidRPr="00554AE4">
              <w:rPr>
                <w:rFonts w:ascii="Times New Roman" w:eastAsia="Times New Roman" w:hAnsi="Times New Roman" w:cs="Times New Roman"/>
                <w:sz w:val="24"/>
                <w:szCs w:val="24"/>
              </w:rPr>
              <w:t>,</w:t>
            </w:r>
            <w:r w:rsidR="00833774">
              <w:rPr>
                <w:rFonts w:ascii="Times New Roman" w:eastAsia="Times New Roman" w:hAnsi="Times New Roman" w:cs="Times New Roman"/>
                <w:color w:val="FF0000"/>
                <w:sz w:val="24"/>
                <w:szCs w:val="24"/>
              </w:rPr>
              <w:t xml:space="preserve"> </w:t>
            </w:r>
            <w:r w:rsidR="00833774" w:rsidRPr="00554AE4">
              <w:rPr>
                <w:rFonts w:ascii="Times New Roman" w:eastAsia="Times New Roman" w:hAnsi="Times New Roman" w:cs="Times New Roman"/>
                <w:sz w:val="24"/>
                <w:szCs w:val="24"/>
              </w:rPr>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33774" w:rsidRDefault="00BF4608" w:rsidP="00985B26">
            <w:pPr>
              <w:spacing w:after="20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33774"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833774">
              <w:rPr>
                <w:rFonts w:ascii="Times New Roman" w:eastAsia="Times New Roman" w:hAnsi="Times New Roman" w:cs="Times New Roman"/>
                <w:color w:val="FF0000"/>
                <w:sz w:val="24"/>
                <w:szCs w:val="24"/>
              </w:rPr>
              <w:t>Не установлено</w:t>
            </w:r>
            <w:r w:rsidRPr="00833774">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1C4CBEB4" w14:textId="77777777" w:rsidTr="00D45C52">
        <w:trPr>
          <w:trHeight w:val="1401"/>
        </w:trPr>
        <w:tc>
          <w:tcPr>
            <w:tcW w:w="709" w:type="dxa"/>
          </w:tcPr>
          <w:p w14:paraId="52065D0C" w14:textId="11C22AE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F670910"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1ED38A46"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346C62A4" w:rsidR="00833774" w:rsidRPr="003D6749"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w:t>
            </w:r>
            <w:r w:rsidRPr="003D6749">
              <w:rPr>
                <w:rFonts w:ascii="Times New Roman" w:eastAsia="Times New Roman" w:hAnsi="Times New Roman" w:cs="Times New Roman"/>
                <w:bCs/>
                <w:sz w:val="24"/>
                <w:szCs w:val="24"/>
              </w:rPr>
              <w:lastRenderedPageBreak/>
              <w:t>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33774" w:rsidRPr="003D6749" w14:paraId="2A54D30E" w14:textId="77777777" w:rsidTr="00D45C52">
        <w:trPr>
          <w:trHeight w:val="557"/>
        </w:trPr>
        <w:tc>
          <w:tcPr>
            <w:tcW w:w="709" w:type="dxa"/>
          </w:tcPr>
          <w:p w14:paraId="7A3BE623" w14:textId="54349104"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33774" w:rsidRPr="003D6749" w:rsidRDefault="00833774" w:rsidP="00833774">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70C484FC" w14:textId="77777777" w:rsidR="00833774" w:rsidRPr="00117618" w:rsidRDefault="00833774" w:rsidP="00833774">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3E2EB940" w14:textId="77777777" w:rsidR="0083377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1858FEA" w:rsidR="00833774" w:rsidRPr="0004683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EC1E67">
              <w:rPr>
                <w:rFonts w:ascii="Times New Roman" w:eastAsia="Times New Roman" w:hAnsi="Times New Roman" w:cs="Times New Roman"/>
                <w:sz w:val="24"/>
                <w:szCs w:val="24"/>
              </w:rPr>
              <w:lastRenderedPageBreak/>
              <w:t>закупке с участием субъектов малого и среднего предпринимательства не принято</w:t>
            </w:r>
          </w:p>
        </w:tc>
        <w:tc>
          <w:tcPr>
            <w:tcW w:w="2977" w:type="dxa"/>
            <w:gridSpan w:val="3"/>
          </w:tcPr>
          <w:p w14:paraId="634A67ED" w14:textId="4619D3FC"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833774"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EC1E67" w:rsidRPr="00833774">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участник закупки не должен являться юридическим или физическим лицом, в отношении которого применяются специальные </w:t>
            </w:r>
            <w:r w:rsidRPr="00EC1E67">
              <w:rPr>
                <w:rFonts w:ascii="Times New Roman" w:eastAsia="Times New Roman" w:hAnsi="Times New Roman" w:cs="Times New Roman"/>
                <w:sz w:val="24"/>
                <w:szCs w:val="24"/>
              </w:rPr>
              <w:lastRenderedPageBreak/>
              <w:t>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833774"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03A28C55" w:rsidR="00B434BE" w:rsidRPr="00833774" w:rsidRDefault="00DD6308" w:rsidP="00B434BE">
            <w:pPr>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Не установлено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833774" w:rsidRDefault="00D775A9" w:rsidP="00D775A9">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14361DC" w:rsidR="00B434BE" w:rsidRPr="00833774" w:rsidRDefault="00DD6308" w:rsidP="00B434BE">
            <w:pPr>
              <w:spacing w:after="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color w:val="FF0000"/>
                <w:sz w:val="24"/>
                <w:szCs w:val="24"/>
              </w:rPr>
              <w:t>У</w:t>
            </w:r>
            <w:r w:rsidR="00F93AF9" w:rsidRPr="00833774">
              <w:rPr>
                <w:rFonts w:ascii="Times New Roman" w:eastAsia="Times New Roman" w:hAnsi="Times New Roman" w:cs="Times New Roman"/>
                <w:color w:val="FF0000"/>
                <w:sz w:val="24"/>
                <w:szCs w:val="24"/>
              </w:rPr>
              <w:t>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xml:space="preserve">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w:t>
            </w:r>
            <w:r w:rsidRPr="00E839F0">
              <w:rPr>
                <w:rFonts w:ascii="Times New Roman" w:eastAsia="Arial" w:hAnsi="Times New Roman" w:cs="Times New Roman"/>
                <w:sz w:val="24"/>
                <w:szCs w:val="24"/>
                <w:lang w:eastAsia="ar-SA"/>
              </w:rPr>
              <w:lastRenderedPageBreak/>
              <w:t>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833774" w:rsidRDefault="000D4A2B" w:rsidP="00D64D7E">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B66CEE"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B66CEE">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три</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66CEE">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B66CEE">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B66CEE">
              <w:rPr>
                <w:rFonts w:ascii="Times New Roman" w:eastAsia="Times New Roman" w:hAnsi="Times New Roman" w:cs="Times New Roman"/>
                <w:sz w:val="24"/>
                <w:szCs w:val="24"/>
                <w:lang w:eastAsia="ru-RU"/>
              </w:rPr>
              <w:t>.</w:t>
            </w:r>
          </w:p>
          <w:p w14:paraId="65ABDD50" w14:textId="6B15EEA8"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B66CEE">
              <w:rPr>
                <w:rFonts w:ascii="Times New Roman" w:eastAsia="Times New Roman" w:hAnsi="Times New Roman" w:cs="Times New Roman"/>
                <w:sz w:val="24"/>
                <w:szCs w:val="24"/>
              </w:rPr>
              <w:t xml:space="preserve">Разъяснения положений </w:t>
            </w:r>
            <w:r w:rsidR="00BC75FA" w:rsidRPr="00B66CEE">
              <w:rPr>
                <w:rFonts w:ascii="Times New Roman" w:eastAsia="Times New Roman" w:hAnsi="Times New Roman" w:cs="Times New Roman"/>
                <w:sz w:val="24"/>
                <w:szCs w:val="24"/>
              </w:rPr>
              <w:t>извещения</w:t>
            </w:r>
            <w:r w:rsidRPr="00B66CEE">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B66CEE">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B66CEE">
              <w:rPr>
                <w:rFonts w:ascii="Times New Roman" w:eastAsia="Times New Roman" w:hAnsi="Times New Roman" w:cs="Times New Roman"/>
                <w:sz w:val="24"/>
                <w:szCs w:val="24"/>
              </w:rPr>
              <w:t xml:space="preserve">не позднее чем в течение </w:t>
            </w:r>
            <w:r w:rsidR="00BF0EA3"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BF0EA3"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дней со дня предоставления указанных разъяснений.</w:t>
            </w:r>
          </w:p>
          <w:p w14:paraId="10AB2341" w14:textId="23DAA5C1" w:rsidR="00833774" w:rsidRPr="00CF7E06" w:rsidRDefault="00833774" w:rsidP="00833774">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00123AE0">
              <w:rPr>
                <w:rFonts w:ascii="Times New Roman" w:eastAsia="Times New Roman" w:hAnsi="Times New Roman" w:cs="Times New Roman"/>
                <w:color w:val="FF0000"/>
                <w:sz w:val="24"/>
                <w:szCs w:val="24"/>
                <w:highlight w:val="yellow"/>
                <w:lang w:eastAsia="ar-SA"/>
              </w:rPr>
              <w:t>25.04</w:t>
            </w:r>
            <w:r w:rsidRPr="00DD6308">
              <w:rPr>
                <w:rFonts w:ascii="Times New Roman" w:eastAsia="Times New Roman" w:hAnsi="Times New Roman" w:cs="Times New Roman"/>
                <w:color w:val="FF0000"/>
                <w:sz w:val="24"/>
                <w:szCs w:val="24"/>
                <w:highlight w:val="yellow"/>
                <w:lang w:eastAsia="ar-SA"/>
              </w:rPr>
              <w:t>.2024 г.</w:t>
            </w:r>
          </w:p>
          <w:p w14:paraId="506637EE" w14:textId="4E1B90C1" w:rsidR="00241B62" w:rsidRPr="008B7977" w:rsidRDefault="00833774" w:rsidP="00833774">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sidR="00123AE0">
              <w:rPr>
                <w:rFonts w:ascii="Times New Roman" w:eastAsia="Times New Roman" w:hAnsi="Times New Roman" w:cs="Times New Roman"/>
                <w:color w:val="FF0000"/>
                <w:sz w:val="24"/>
                <w:szCs w:val="24"/>
                <w:highlight w:val="yellow"/>
                <w:lang w:eastAsia="ar-SA"/>
              </w:rPr>
              <w:t>02.05</w:t>
            </w:r>
            <w:r w:rsidRPr="00DD6308">
              <w:rPr>
                <w:rFonts w:ascii="Times New Roman" w:eastAsia="Times New Roman" w:hAnsi="Times New Roman" w:cs="Times New Roman"/>
                <w:color w:val="FF0000"/>
                <w:sz w:val="24"/>
                <w:szCs w:val="24"/>
                <w:highlight w:val="yellow"/>
                <w:lang w:eastAsia="ar-SA"/>
              </w:rPr>
              <w:t>.2024г.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w:t>
            </w:r>
            <w:r>
              <w:rPr>
                <w:rFonts w:ascii="Times New Roman" w:eastAsia="Times New Roman" w:hAnsi="Times New Roman" w:cs="Times New Roman"/>
                <w:sz w:val="24"/>
                <w:szCs w:val="24"/>
                <w:lang w:eastAsia="ru-RU"/>
              </w:rPr>
              <w:lastRenderedPageBreak/>
              <w:t xml:space="preserve">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EB421F">
              <w:rPr>
                <w:rFonts w:ascii="Times New Roman" w:eastAsia="Times New Roman" w:hAnsi="Times New Roman" w:cs="Times New Roman"/>
                <w:color w:val="FF0000"/>
                <w:sz w:val="24"/>
                <w:szCs w:val="24"/>
                <w:lang w:eastAsia="ru-RU"/>
              </w:rPr>
              <w:t xml:space="preserve">не позднее </w:t>
            </w:r>
            <w:r w:rsidR="0006184C" w:rsidRPr="00EB421F">
              <w:rPr>
                <w:rFonts w:ascii="Times New Roman" w:eastAsia="Times New Roman" w:hAnsi="Times New Roman" w:cs="Times New Roman"/>
                <w:color w:val="FF0000"/>
                <w:sz w:val="24"/>
                <w:szCs w:val="24"/>
                <w:lang w:eastAsia="ru-RU"/>
              </w:rPr>
              <w:t>одного дня</w:t>
            </w:r>
            <w:r w:rsidR="00F76EB9" w:rsidRPr="00EB421F">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 xml:space="preserve">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w:t>
            </w:r>
            <w:r w:rsidRPr="0026225D">
              <w:rPr>
                <w:rFonts w:ascii="Times New Roman" w:eastAsia="Times New Roman" w:hAnsi="Times New Roman" w:cs="Times New Roman"/>
                <w:sz w:val="24"/>
                <w:szCs w:val="24"/>
              </w:rPr>
              <w:lastRenderedPageBreak/>
              <w:t>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1F0B7A8C" w:rsidR="00640100" w:rsidRPr="00833774" w:rsidRDefault="00DD6308"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00E40A74" w:rsidRPr="00833774">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3968A491" w:rsidR="008F191D" w:rsidRPr="00833774" w:rsidRDefault="00DD6308"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w:t>
            </w:r>
            <w:r w:rsidR="00F93AF9" w:rsidRPr="00833774">
              <w:rPr>
                <w:rFonts w:ascii="Times New Roman" w:eastAsia="Times New Roman" w:hAnsi="Times New Roman" w:cs="Times New Roman"/>
                <w:color w:val="FF0000"/>
                <w:sz w:val="24"/>
                <w:szCs w:val="24"/>
              </w:rPr>
              <w:t>становлено</w:t>
            </w:r>
          </w:p>
        </w:tc>
      </w:tr>
      <w:tr w:rsidR="00EB421F" w:rsidRPr="003D6749" w14:paraId="3A694A77" w14:textId="77777777" w:rsidTr="00D45C52">
        <w:tc>
          <w:tcPr>
            <w:tcW w:w="709" w:type="dxa"/>
          </w:tcPr>
          <w:p w14:paraId="08AEBA6B" w14:textId="74D0B9D6" w:rsidR="00EB421F" w:rsidRPr="003D6749" w:rsidRDefault="00EB421F" w:rsidP="00EB42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EB421F" w:rsidRPr="008B7977" w:rsidRDefault="00EB421F" w:rsidP="00EB421F">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EB421F" w:rsidRPr="00833774" w:rsidRDefault="00EB421F" w:rsidP="00EB421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 xml:space="preserve">(при осуществлении закупки товара, в том числе поставляемого </w:t>
            </w:r>
            <w:r w:rsidRPr="00921C83">
              <w:rPr>
                <w:rFonts w:ascii="Times New Roman" w:eastAsia="Times New Roman" w:hAnsi="Times New Roman" w:cs="Times New Roman"/>
                <w:sz w:val="24"/>
                <w:szCs w:val="24"/>
                <w:lang w:eastAsia="ru-RU"/>
              </w:rPr>
              <w:lastRenderedPageBreak/>
              <w:t>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F389C77" w:rsidR="000C0CCB" w:rsidRPr="00833774" w:rsidRDefault="00DD6308"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w:t>
            </w:r>
            <w:r w:rsidR="00E40A74" w:rsidRPr="00833774">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833774"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833774"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8F191D" w:rsidRPr="00833774">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а) реквизиты специального банковского счета участника </w:t>
            </w:r>
            <w:r w:rsidRPr="000A3F0A">
              <w:rPr>
                <w:rFonts w:ascii="Times New Roman" w:eastAsia="Times New Roman" w:hAnsi="Times New Roman" w:cs="Times New Roman"/>
                <w:sz w:val="24"/>
                <w:szCs w:val="24"/>
                <w:lang w:eastAsia="ru-RU"/>
              </w:rPr>
              <w:lastRenderedPageBreak/>
              <w:t>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833774"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DD6308" w:rsidRPr="003D6749" w14:paraId="3A03F572" w14:textId="77777777" w:rsidTr="00D45C52">
        <w:tc>
          <w:tcPr>
            <w:tcW w:w="709" w:type="dxa"/>
          </w:tcPr>
          <w:p w14:paraId="63B0AB8A" w14:textId="5F3BE92F" w:rsidR="00DD6308" w:rsidRPr="000A3F0A" w:rsidRDefault="00DD6308" w:rsidP="00DD6308">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C51FCD1" w:rsidR="00DD6308" w:rsidRPr="000A3F0A" w:rsidRDefault="00DD6308" w:rsidP="00DD630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DD6308" w:rsidRPr="00833774" w:rsidRDefault="00DD6308" w:rsidP="00DD630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2B88F66C" w14:textId="77777777" w:rsidTr="00D45C52">
        <w:tc>
          <w:tcPr>
            <w:tcW w:w="709" w:type="dxa"/>
          </w:tcPr>
          <w:p w14:paraId="7BF80571" w14:textId="06A8BA8E" w:rsidR="00833774"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74F5CA24" w14:textId="12098BB7" w:rsidR="00833774" w:rsidRPr="00A636D7" w:rsidRDefault="00833774" w:rsidP="0083377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1458BE4B" w14:textId="1341B2D1"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33774" w:rsidRPr="003D6749" w14:paraId="6825986A" w14:textId="77777777" w:rsidTr="00D45C52">
        <w:tc>
          <w:tcPr>
            <w:tcW w:w="709" w:type="dxa"/>
          </w:tcPr>
          <w:p w14:paraId="66889F69" w14:textId="6F63D943"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6D7A9893"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6CF0FF"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833774" w:rsidRPr="003D6749" w14:paraId="3EF09153" w14:textId="77777777" w:rsidTr="00D45C52">
        <w:tc>
          <w:tcPr>
            <w:tcW w:w="709" w:type="dxa"/>
          </w:tcPr>
          <w:p w14:paraId="6D9EDE39" w14:textId="15662C4E"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2023EF1C"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8E79359"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lastRenderedPageBreak/>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w:t>
            </w:r>
            <w:r w:rsidRPr="00F33FEF">
              <w:rPr>
                <w:rFonts w:ascii="Times New Roman" w:hAnsi="Times New Roman"/>
                <w:sz w:val="24"/>
                <w:szCs w:val="24"/>
              </w:rPr>
              <w:lastRenderedPageBreak/>
              <w:t xml:space="preserve">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1762B057" w:rsidR="00E75AB0" w:rsidRPr="00F33FEF" w:rsidRDefault="00DD6308"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Не у</w:t>
            </w:r>
            <w:r w:rsidR="00E40A74" w:rsidRPr="00EB421F">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394ED2C6" w:rsidR="00E75AB0" w:rsidRPr="00474C6D" w:rsidRDefault="00DD6308"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У</w:t>
            </w:r>
            <w:r w:rsidR="00F93AF9" w:rsidRPr="00EB421F">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33774" w:rsidRPr="003D6749" w14:paraId="0906B289" w14:textId="77777777" w:rsidTr="00D45C52">
        <w:trPr>
          <w:trHeight w:val="791"/>
        </w:trPr>
        <w:tc>
          <w:tcPr>
            <w:tcW w:w="709" w:type="dxa"/>
          </w:tcPr>
          <w:p w14:paraId="37EFD28A" w14:textId="4CEAB86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6D0D202"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4D7EB869"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123AE0">
              <w:rPr>
                <w:rFonts w:ascii="Times New Roman" w:eastAsia="Times New Roman" w:hAnsi="Times New Roman" w:cs="Times New Roman"/>
                <w:b/>
                <w:sz w:val="24"/>
                <w:szCs w:val="24"/>
                <w:highlight w:val="yellow"/>
              </w:rPr>
              <w:t>03</w:t>
            </w:r>
            <w:r w:rsidRPr="001A6E5A">
              <w:rPr>
                <w:rFonts w:ascii="Times New Roman" w:eastAsia="Times New Roman" w:hAnsi="Times New Roman" w:cs="Times New Roman"/>
                <w:b/>
                <w:sz w:val="24"/>
                <w:szCs w:val="24"/>
                <w:highlight w:val="yellow"/>
              </w:rPr>
              <w:t xml:space="preserve">» </w:t>
            </w:r>
            <w:r w:rsidR="00123AE0">
              <w:rPr>
                <w:rFonts w:ascii="Times New Roman" w:eastAsia="Times New Roman" w:hAnsi="Times New Roman" w:cs="Times New Roman"/>
                <w:b/>
                <w:sz w:val="24"/>
                <w:szCs w:val="24"/>
                <w:highlight w:val="yellow"/>
              </w:rPr>
              <w:t>мая</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833774" w:rsidRPr="003D6749" w14:paraId="00A8386F" w14:textId="77777777" w:rsidTr="00D45C52">
        <w:trPr>
          <w:trHeight w:val="557"/>
        </w:trPr>
        <w:tc>
          <w:tcPr>
            <w:tcW w:w="709" w:type="dxa"/>
          </w:tcPr>
          <w:p w14:paraId="60FBF235" w14:textId="5A3B4B00"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4715D309" w14:textId="0C5626D6" w:rsidR="00833774" w:rsidRDefault="00833774" w:rsidP="00833774">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123AE0">
              <w:rPr>
                <w:rFonts w:ascii="Times New Roman" w:eastAsia="Times New Roman" w:hAnsi="Times New Roman" w:cs="Times New Roman"/>
                <w:b/>
                <w:sz w:val="24"/>
                <w:szCs w:val="24"/>
                <w:highlight w:val="yellow"/>
              </w:rPr>
              <w:t>06</w:t>
            </w:r>
            <w:r w:rsidRPr="001A6E5A">
              <w:rPr>
                <w:rFonts w:ascii="Times New Roman" w:eastAsia="Times New Roman" w:hAnsi="Times New Roman" w:cs="Times New Roman"/>
                <w:b/>
                <w:sz w:val="24"/>
                <w:szCs w:val="24"/>
                <w:highlight w:val="yellow"/>
              </w:rPr>
              <w:t xml:space="preserve">» </w:t>
            </w:r>
            <w:r w:rsidR="00123AE0">
              <w:rPr>
                <w:rFonts w:ascii="Times New Roman" w:eastAsia="Times New Roman" w:hAnsi="Times New Roman" w:cs="Times New Roman"/>
                <w:b/>
                <w:sz w:val="24"/>
                <w:szCs w:val="24"/>
                <w:highlight w:val="yellow"/>
              </w:rPr>
              <w:t>мая</w:t>
            </w:r>
            <w:r>
              <w:rPr>
                <w:rFonts w:ascii="Times New Roman" w:eastAsia="Times New Roman" w:hAnsi="Times New Roman" w:cs="Times New Roman"/>
                <w:b/>
                <w:sz w:val="24"/>
                <w:szCs w:val="24"/>
                <w:highlight w:val="yellow"/>
              </w:rPr>
              <w:t xml:space="preserve">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2B4DE1C1" w14:textId="77777777" w:rsidR="00833774" w:rsidRPr="003D6749" w:rsidRDefault="00833774" w:rsidP="00833774">
            <w:pPr>
              <w:spacing w:after="0" w:line="240" w:lineRule="auto"/>
              <w:jc w:val="both"/>
              <w:rPr>
                <w:rFonts w:ascii="Times New Roman" w:eastAsia="Times New Roman" w:hAnsi="Times New Roman" w:cs="Times New Roman"/>
                <w:color w:val="000000"/>
                <w:sz w:val="24"/>
                <w:szCs w:val="24"/>
              </w:rPr>
            </w:pPr>
          </w:p>
          <w:p w14:paraId="65DA68A7" w14:textId="77777777" w:rsidR="00833774" w:rsidRDefault="00833774" w:rsidP="00833774">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06EDA9B6" w14:textId="77777777" w:rsidR="00833774" w:rsidRDefault="00833774" w:rsidP="00833774">
            <w:pPr>
              <w:spacing w:after="0" w:line="240" w:lineRule="auto"/>
              <w:jc w:val="both"/>
              <w:rPr>
                <w:rFonts w:ascii="Times New Roman" w:eastAsia="Times New Roman" w:hAnsi="Times New Roman" w:cs="Times New Roman"/>
                <w:sz w:val="24"/>
                <w:szCs w:val="24"/>
              </w:rPr>
            </w:pPr>
          </w:p>
          <w:p w14:paraId="4C08977B" w14:textId="669452D4" w:rsidR="00833774" w:rsidRPr="004F168F" w:rsidRDefault="00833774" w:rsidP="00833774">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DD6308" w:rsidRPr="003D6749" w14:paraId="3582B8F3" w14:textId="77777777" w:rsidTr="00D45C52">
        <w:trPr>
          <w:trHeight w:val="1002"/>
        </w:trPr>
        <w:tc>
          <w:tcPr>
            <w:tcW w:w="709" w:type="dxa"/>
          </w:tcPr>
          <w:p w14:paraId="6DB7743A" w14:textId="0A7649B8" w:rsidR="00DD6308" w:rsidRPr="003D6749" w:rsidRDefault="00DD6308" w:rsidP="00DD630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DD6308" w:rsidRPr="002239C1" w:rsidRDefault="00DD6308" w:rsidP="00DD630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42CBB092" w14:textId="77777777" w:rsidR="00DD6308" w:rsidRPr="005F742F" w:rsidRDefault="00DD6308" w:rsidP="00DD630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68CA5744" w14:textId="1B419F91" w:rsidR="00DD6308" w:rsidRPr="002239C1" w:rsidRDefault="00DD6308" w:rsidP="00DD630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EB421F" w:rsidRDefault="00EB421F" w:rsidP="00EB421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w:t>
            </w:r>
            <w:r w:rsidRPr="00B92D71">
              <w:rPr>
                <w:rFonts w:ascii="Times New Roman" w:eastAsia="Times New Roman" w:hAnsi="Times New Roman" w:cs="Times New Roman"/>
                <w:sz w:val="24"/>
                <w:szCs w:val="24"/>
              </w:rPr>
              <w:lastRenderedPageBreak/>
              <w:t xml:space="preserve">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83377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341C6A2D"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EB421F"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EB421F" w:rsidRPr="005F742F">
              <w:rPr>
                <w:rFonts w:ascii="Times New Roman" w:eastAsia="Times New Roman" w:hAnsi="Times New Roman" w:cs="Times New Roman"/>
                <w:i/>
                <w:iCs/>
                <w:sz w:val="24"/>
                <w:szCs w:val="24"/>
              </w:rPr>
              <w:t>единицы товара, услуги, работы</w:t>
            </w:r>
            <w:r w:rsidR="00EB421F"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EB421F" w:rsidRPr="005F742F">
              <w:t xml:space="preserve"> </w:t>
            </w:r>
            <w:r w:rsidR="00EB421F" w:rsidRPr="005F742F">
              <w:rPr>
                <w:rFonts w:ascii="Times New Roman" w:hAnsi="Times New Roman" w:cs="Times New Roman"/>
                <w:sz w:val="24"/>
                <w:szCs w:val="24"/>
              </w:rPr>
              <w:t xml:space="preserve">либо </w:t>
            </w:r>
            <w:r w:rsidR="00EB421F" w:rsidRPr="005F742F">
              <w:rPr>
                <w:rFonts w:ascii="Times New Roman" w:eastAsia="Times New Roman" w:hAnsi="Times New Roman" w:cs="Times New Roman"/>
                <w:sz w:val="24"/>
                <w:szCs w:val="24"/>
              </w:rPr>
              <w:t>максимальное значение цены договора</w:t>
            </w:r>
            <w:r w:rsidR="00EB421F" w:rsidRPr="005F742F">
              <w:rPr>
                <w:rFonts w:ascii="Times New Roman" w:eastAsia="Times New Roman" w:hAnsi="Times New Roman" w:cs="Times New Roman"/>
                <w:i/>
                <w:iCs/>
                <w:sz w:val="24"/>
                <w:szCs w:val="24"/>
              </w:rPr>
              <w:t xml:space="preserve"> и цену единицы товара, работы, услуги</w:t>
            </w:r>
            <w:r w:rsidR="00EB421F"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w:t>
            </w:r>
            <w:r>
              <w:rPr>
                <w:rFonts w:ascii="Times New Roman" w:eastAsia="Times New Roman" w:hAnsi="Times New Roman" w:cs="Times New Roman"/>
                <w:sz w:val="24"/>
                <w:szCs w:val="24"/>
              </w:rPr>
              <w:lastRenderedPageBreak/>
              <w:t>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B421F" w:rsidRPr="003D6749" w14:paraId="6BC65F33" w14:textId="77777777" w:rsidTr="00D45C52">
        <w:trPr>
          <w:trHeight w:val="548"/>
        </w:trPr>
        <w:tc>
          <w:tcPr>
            <w:tcW w:w="709" w:type="dxa"/>
          </w:tcPr>
          <w:p w14:paraId="618E4B21" w14:textId="1AAA13C2"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EB421F" w:rsidRPr="005F742F" w:rsidRDefault="00EB421F" w:rsidP="00EB421F">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EB421F" w:rsidRPr="003D6749" w:rsidRDefault="00EB421F" w:rsidP="00EB421F">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EB421F" w:rsidRDefault="00E75AB0" w:rsidP="00E75AB0">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EB421F"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lastRenderedPageBreak/>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3D8F3F55"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EB421F">
              <w:rPr>
                <w:rFonts w:ascii="Times New Roman" w:eastAsia="Times New Roman" w:hAnsi="Times New Roman" w:cs="Times New Roman"/>
                <w:bCs/>
                <w:color w:val="FF0000"/>
                <w:sz w:val="24"/>
                <w:szCs w:val="24"/>
              </w:rPr>
              <w:t>3</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трех</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 xml:space="preserve">рабочих </w:t>
            </w:r>
            <w:r w:rsidRPr="00EB421F">
              <w:rPr>
                <w:rFonts w:ascii="Times New Roman" w:eastAsia="Times New Roman" w:hAnsi="Times New Roman" w:cs="Times New Roman"/>
                <w:bCs/>
                <w:color w:val="FF0000"/>
                <w:sz w:val="24"/>
                <w:szCs w:val="24"/>
              </w:rPr>
              <w:t>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DD6308" w:rsidRPr="00423E40">
              <w:rPr>
                <w:rFonts w:ascii="Times New Roman" w:eastAsia="Times New Roman" w:hAnsi="Times New Roman" w:cs="Times New Roman"/>
                <w:b/>
                <w:sz w:val="24"/>
                <w:szCs w:val="24"/>
              </w:rPr>
              <w:t>цены договора</w:t>
            </w:r>
            <w:r w:rsidR="00DD6308" w:rsidRPr="00423E40">
              <w:rPr>
                <w:rFonts w:ascii="Times New Roman" w:eastAsia="Times New Roman" w:hAnsi="Times New Roman" w:cs="Times New Roman"/>
                <w:bCs/>
                <w:sz w:val="24"/>
                <w:szCs w:val="24"/>
              </w:rPr>
              <w:t xml:space="preserve">, </w:t>
            </w:r>
            <w:r w:rsidR="00DD6308" w:rsidRPr="00554F63">
              <w:rPr>
                <w:rFonts w:ascii="Times New Roman" w:eastAsia="Calibri" w:hAnsi="Times New Roman" w:cs="Times New Roman"/>
                <w:bCs/>
                <w:sz w:val="24"/>
                <w:szCs w:val="24"/>
              </w:rPr>
              <w:t xml:space="preserve">либо </w:t>
            </w:r>
            <w:r w:rsidR="00DD6308" w:rsidRPr="00F15FF8">
              <w:rPr>
                <w:rFonts w:ascii="Times New Roman" w:eastAsia="Calibri" w:hAnsi="Times New Roman" w:cs="Times New Roman"/>
                <w:bCs/>
                <w:sz w:val="24"/>
                <w:szCs w:val="24"/>
              </w:rPr>
              <w:t xml:space="preserve">максимального значения цены договора и </w:t>
            </w:r>
            <w:r w:rsidR="00DD6308" w:rsidRPr="00F15FF8">
              <w:rPr>
                <w:rFonts w:ascii="Times New Roman" w:eastAsia="Times New Roman" w:hAnsi="Times New Roman" w:cs="Times New Roman"/>
                <w:bCs/>
                <w:sz w:val="24"/>
                <w:szCs w:val="24"/>
                <w:lang w:eastAsia="zh-CN" w:bidi="hi-IN"/>
              </w:rPr>
              <w:t xml:space="preserve">цен единицы товара </w:t>
            </w:r>
            <w:r w:rsidR="00DD6308" w:rsidRPr="00F15FF8">
              <w:rPr>
                <w:rFonts w:ascii="Times New Roman" w:eastAsia="Calibri" w:hAnsi="Times New Roman" w:cs="Times New Roman"/>
                <w:bCs/>
                <w:color w:val="000000"/>
                <w:sz w:val="24"/>
                <w:szCs w:val="24"/>
              </w:rPr>
              <w:t xml:space="preserve">(работы, услуги) </w:t>
            </w:r>
            <w:r w:rsidR="00DD6308"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DD6308" w:rsidRPr="00F15FF8">
              <w:rPr>
                <w:rFonts w:ascii="Times New Roman" w:eastAsia="Calibri" w:hAnsi="Times New Roman" w:cs="Times New Roman"/>
                <w:bCs/>
                <w:color w:val="000000"/>
                <w:sz w:val="24"/>
                <w:szCs w:val="24"/>
              </w:rPr>
              <w:t>(работы, услуги)</w:t>
            </w:r>
            <w:r w:rsidR="00DD6308" w:rsidRPr="00F15FF8">
              <w:rPr>
                <w:rFonts w:ascii="Times New Roman" w:eastAsia="Times New Roman" w:hAnsi="Times New Roman" w:cs="Times New Roman"/>
                <w:bCs/>
                <w:sz w:val="24"/>
                <w:szCs w:val="24"/>
                <w:lang w:eastAsia="zh-CN" w:bidi="hi-IN"/>
              </w:rPr>
              <w:t>)</w:t>
            </w:r>
            <w:r w:rsidR="00DD6308" w:rsidRPr="00F15FF8">
              <w:rPr>
                <w:rFonts w:ascii="Times New Roman" w:eastAsia="Times New Roman" w:hAnsi="Times New Roman" w:cs="Times New Roman"/>
                <w:bCs/>
                <w:sz w:val="24"/>
                <w:szCs w:val="24"/>
              </w:rPr>
              <w:t>, и предложения</w:t>
            </w:r>
            <w:r w:rsidR="00DD6308"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w:t>
            </w:r>
            <w:r w:rsidRPr="00F33FEF">
              <w:rPr>
                <w:rFonts w:ascii="Times New Roman" w:eastAsia="Times New Roman" w:hAnsi="Times New Roman" w:cs="Times New Roman"/>
                <w:bCs/>
                <w:sz w:val="24"/>
                <w:szCs w:val="24"/>
              </w:rPr>
              <w:lastRenderedPageBreak/>
              <w:t>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(исполнителя, подрядчика), принятое по результатам такой </w:t>
            </w:r>
            <w:r w:rsidRPr="00CF12E3">
              <w:rPr>
                <w:rFonts w:ascii="Times New Roman" w:hAnsi="Times New Roman"/>
                <w:bCs/>
                <w:sz w:val="24"/>
                <w:szCs w:val="24"/>
              </w:rPr>
              <w:lastRenderedPageBreak/>
              <w:t>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5) в заявке на участие в закупке, представленной участником закупки, содержится   предложение о  поставке товаров </w:t>
            </w:r>
            <w:r w:rsidRPr="006537AC">
              <w:rPr>
                <w:rFonts w:ascii="Times New Roman" w:eastAsia="Times New Roman" w:hAnsi="Times New Roman" w:cs="Times New Roman"/>
                <w:bCs/>
                <w:sz w:val="24"/>
                <w:szCs w:val="24"/>
              </w:rPr>
              <w:lastRenderedPageBreak/>
              <w:t>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3F521B4E"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EB421F"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429F512D" w14:textId="77777777" w:rsidR="00DD6308" w:rsidRDefault="00DD6308" w:rsidP="00DD6308">
      <w:pPr>
        <w:widowControl w:val="0"/>
        <w:suppressAutoHyphens/>
        <w:spacing w:after="0" w:line="240" w:lineRule="auto"/>
        <w:jc w:val="right"/>
        <w:textAlignment w:val="baseline"/>
        <w:rPr>
          <w:rFonts w:ascii="Times New Roman" w:eastAsia="Times New Roman" w:hAnsi="Times New Roman" w:cs="Times New Roman"/>
          <w:sz w:val="24"/>
          <w:szCs w:val="24"/>
          <w:lang w:eastAsia="ar-SA"/>
        </w:rPr>
      </w:pPr>
    </w:p>
    <w:p w14:paraId="004D729C" w14:textId="59919F76" w:rsidR="00DD6308" w:rsidRPr="00DD6308" w:rsidRDefault="00DD6308" w:rsidP="00DD6308">
      <w:pPr>
        <w:widowControl w:val="0"/>
        <w:suppressAutoHyphens/>
        <w:spacing w:after="0" w:line="240" w:lineRule="auto"/>
        <w:jc w:val="right"/>
        <w:textAlignment w:val="baseline"/>
        <w:rPr>
          <w:rFonts w:ascii="Times New Roman" w:eastAsia="Times New Roman" w:hAnsi="Times New Roman" w:cs="Times New Roman"/>
          <w:sz w:val="24"/>
          <w:szCs w:val="24"/>
          <w:highlight w:val="yellow"/>
          <w:lang w:eastAsia="ar-SA"/>
        </w:rPr>
      </w:pPr>
      <w:r w:rsidRPr="00DD6308">
        <w:rPr>
          <w:rFonts w:ascii="Times New Roman" w:eastAsia="Times New Roman" w:hAnsi="Times New Roman" w:cs="Times New Roman"/>
          <w:sz w:val="24"/>
          <w:szCs w:val="24"/>
          <w:highlight w:val="yellow"/>
          <w:lang w:eastAsia="ar-SA"/>
        </w:rPr>
        <w:t>Приложение № 1 к техническому заданию</w:t>
      </w:r>
    </w:p>
    <w:p w14:paraId="36327588" w14:textId="77777777"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highlight w:val="yellow"/>
          <w:lang w:eastAsia="ar-SA"/>
        </w:rPr>
      </w:pPr>
    </w:p>
    <w:p w14:paraId="48D3B85A" w14:textId="77777777"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b/>
          <w:bCs/>
          <w:sz w:val="24"/>
          <w:szCs w:val="24"/>
          <w:highlight w:val="yellow"/>
          <w:lang w:eastAsia="ar-SA"/>
        </w:rPr>
      </w:pPr>
      <w:r w:rsidRPr="00DD6308">
        <w:rPr>
          <w:rFonts w:ascii="Times New Roman" w:eastAsia="Times New Roman" w:hAnsi="Times New Roman" w:cs="Times New Roman"/>
          <w:b/>
          <w:bCs/>
          <w:sz w:val="24"/>
          <w:szCs w:val="24"/>
          <w:highlight w:val="yellow"/>
          <w:lang w:eastAsia="ar-SA"/>
        </w:rPr>
        <w:t>Локальный сметный расчет(ы)</w:t>
      </w:r>
    </w:p>
    <w:p w14:paraId="7D5423AB" w14:textId="77777777"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highlight w:val="yellow"/>
          <w:lang w:eastAsia="ar-SA"/>
        </w:rPr>
      </w:pPr>
      <w:r w:rsidRPr="00DD6308">
        <w:rPr>
          <w:rFonts w:ascii="Times New Roman" w:eastAsia="Times New Roman" w:hAnsi="Times New Roman" w:cs="Times New Roman"/>
          <w:sz w:val="24"/>
          <w:szCs w:val="24"/>
          <w:highlight w:val="yellow"/>
          <w:lang w:eastAsia="ar-SA"/>
        </w:rPr>
        <w:t>(локальная смета(ы))</w:t>
      </w:r>
    </w:p>
    <w:p w14:paraId="1FE94232" w14:textId="77777777"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highlight w:val="yellow"/>
          <w:lang w:eastAsia="ar-SA"/>
        </w:rPr>
      </w:pPr>
      <w:bookmarkStart w:id="5" w:name="_Hlk96341950"/>
      <w:r w:rsidRPr="00DD6308">
        <w:rPr>
          <w:rFonts w:ascii="Times New Roman" w:eastAsia="Times New Roman" w:hAnsi="Times New Roman" w:cs="Times New Roman"/>
          <w:sz w:val="24"/>
          <w:szCs w:val="24"/>
          <w:highlight w:val="yellow"/>
          <w:lang w:eastAsia="ar-SA"/>
        </w:rPr>
        <w:t>Прилагается(ются) отдельным файлом</w:t>
      </w:r>
    </w:p>
    <w:bookmarkEnd w:id="5"/>
    <w:p w14:paraId="623B1194" w14:textId="77777777" w:rsidR="000A142B" w:rsidRPr="00DD6308" w:rsidRDefault="000A142B" w:rsidP="000A142B">
      <w:pPr>
        <w:spacing w:after="0" w:line="240" w:lineRule="auto"/>
        <w:rPr>
          <w:rFonts w:ascii="Times New Roman" w:eastAsia="Times New Roman" w:hAnsi="Times New Roman" w:cs="Times New Roman"/>
          <w:sz w:val="24"/>
          <w:szCs w:val="24"/>
          <w:highlight w:val="yellow"/>
        </w:rPr>
      </w:pPr>
    </w:p>
    <w:p w14:paraId="74FA06FB" w14:textId="7B3BA8EE" w:rsidR="00DD6308" w:rsidRPr="00DD6308" w:rsidRDefault="00DD6308" w:rsidP="00DD6308">
      <w:pPr>
        <w:widowControl w:val="0"/>
        <w:suppressAutoHyphens/>
        <w:spacing w:after="0" w:line="240" w:lineRule="auto"/>
        <w:jc w:val="right"/>
        <w:textAlignment w:val="baseline"/>
        <w:rPr>
          <w:rFonts w:ascii="Times New Roman" w:eastAsia="Times New Roman" w:hAnsi="Times New Roman" w:cs="Times New Roman"/>
          <w:sz w:val="24"/>
          <w:szCs w:val="24"/>
          <w:highlight w:val="yellow"/>
          <w:lang w:eastAsia="ar-SA"/>
        </w:rPr>
      </w:pPr>
      <w:r w:rsidRPr="00DD6308">
        <w:rPr>
          <w:rFonts w:ascii="Times New Roman" w:eastAsia="Times New Roman" w:hAnsi="Times New Roman" w:cs="Times New Roman"/>
          <w:sz w:val="24"/>
          <w:szCs w:val="24"/>
          <w:highlight w:val="yellow"/>
          <w:lang w:eastAsia="ar-SA"/>
        </w:rPr>
        <w:t>Приложение № 2 к техническому заданию</w:t>
      </w:r>
    </w:p>
    <w:p w14:paraId="36EAD102" w14:textId="77777777"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highlight w:val="yellow"/>
          <w:lang w:eastAsia="ar-SA"/>
        </w:rPr>
      </w:pPr>
    </w:p>
    <w:p w14:paraId="6960FD16" w14:textId="2C88F3D5"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b/>
          <w:bCs/>
          <w:sz w:val="24"/>
          <w:szCs w:val="24"/>
          <w:highlight w:val="yellow"/>
          <w:lang w:eastAsia="ar-SA"/>
        </w:rPr>
      </w:pPr>
      <w:r w:rsidRPr="00DD6308">
        <w:rPr>
          <w:rFonts w:ascii="Times New Roman" w:eastAsia="Times New Roman" w:hAnsi="Times New Roman" w:cs="Times New Roman"/>
          <w:b/>
          <w:bCs/>
          <w:sz w:val="24"/>
          <w:szCs w:val="24"/>
          <w:highlight w:val="yellow"/>
          <w:lang w:eastAsia="ar-SA"/>
        </w:rPr>
        <w:t>Ведомость объемов работ</w:t>
      </w:r>
    </w:p>
    <w:p w14:paraId="0F1E453E" w14:textId="4998F89A" w:rsidR="000A142B" w:rsidRPr="00DD6308" w:rsidRDefault="00DD6308" w:rsidP="00DD6308">
      <w:pPr>
        <w:spacing w:after="0" w:line="240" w:lineRule="auto"/>
        <w:jc w:val="center"/>
        <w:rPr>
          <w:rFonts w:ascii="Times New Roman" w:eastAsia="Times New Roman" w:hAnsi="Times New Roman" w:cs="Times New Roman"/>
          <w:color w:val="FF0000"/>
          <w:sz w:val="24"/>
          <w:szCs w:val="24"/>
        </w:rPr>
      </w:pPr>
      <w:r w:rsidRPr="00DD6308">
        <w:rPr>
          <w:rFonts w:ascii="Times New Roman" w:eastAsia="Times New Roman" w:hAnsi="Times New Roman" w:cs="Times New Roman"/>
          <w:color w:val="FF0000"/>
          <w:sz w:val="24"/>
          <w:szCs w:val="24"/>
          <w:highlight w:val="yellow"/>
          <w:lang w:eastAsia="ar-SA"/>
        </w:rPr>
        <w:t>Прилагается отдельным файлом</w:t>
      </w: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2068DAFD" w14:textId="77777777" w:rsidR="006F0B88" w:rsidRPr="00A465B0" w:rsidRDefault="006F0B88" w:rsidP="006F0B88">
      <w:pPr>
        <w:suppressAutoHyphens/>
        <w:spacing w:after="0" w:line="216" w:lineRule="auto"/>
        <w:jc w:val="center"/>
        <w:rPr>
          <w:rFonts w:ascii="Times New Roman" w:eastAsia="Times New Roman" w:hAnsi="Times New Roman" w:cs="Times New Roman"/>
          <w:b/>
          <w:sz w:val="24"/>
          <w:szCs w:val="24"/>
          <w:lang w:eastAsia="ru-RU"/>
        </w:rPr>
      </w:pPr>
      <w:r w:rsidRPr="00E23F2E">
        <w:rPr>
          <w:rFonts w:ascii="Times New Roman" w:eastAsia="Times New Roman" w:hAnsi="Times New Roman" w:cs="Times New Roman"/>
          <w:bCs/>
          <w:color w:val="FF0000"/>
          <w:sz w:val="24"/>
          <w:szCs w:val="24"/>
          <w:lang w:eastAsia="zh-CN"/>
        </w:rPr>
        <w:t>Локальный сметный расчет(ы) размещен(ы) отдельным(и) файлом(и)</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7F6760B8" w14:textId="77777777" w:rsidR="00145EF6" w:rsidRPr="003D6749" w:rsidRDefault="00145EF6" w:rsidP="00654BAC">
      <w:pPr>
        <w:spacing w:after="0" w:line="240" w:lineRule="auto"/>
        <w:jc w:val="right"/>
        <w:rPr>
          <w:rFonts w:ascii="Times New Roman" w:eastAsia="Times New Roman" w:hAnsi="Times New Roman" w:cs="Times New Roman"/>
          <w:sz w:val="24"/>
          <w:szCs w:val="24"/>
        </w:rPr>
      </w:pPr>
    </w:p>
    <w:p w14:paraId="407D6796" w14:textId="77777777" w:rsidR="00DD6308" w:rsidRPr="00863430" w:rsidRDefault="00DD6308" w:rsidP="00DD6308">
      <w:pPr>
        <w:keepNext/>
        <w:spacing w:after="0" w:line="240" w:lineRule="auto"/>
        <w:ind w:right="1"/>
        <w:jc w:val="center"/>
        <w:rPr>
          <w:rFonts w:ascii="Times New Roman" w:eastAsia="Times New Roman" w:hAnsi="Times New Roman" w:cs="Times New Roman"/>
          <w:b/>
          <w:bCs/>
          <w:sz w:val="24"/>
          <w:szCs w:val="24"/>
          <w:lang w:eastAsia="ru-RU"/>
        </w:rPr>
      </w:pPr>
      <w:bookmarkStart w:id="7" w:name="_Hlk128608854"/>
      <w:bookmarkStart w:id="8" w:name="_Hlk154347542"/>
      <w:bookmarkEnd w:id="2"/>
      <w:bookmarkEnd w:id="3"/>
      <w:r w:rsidRPr="00863430">
        <w:rPr>
          <w:rFonts w:ascii="Times New Roman" w:eastAsia="Times New Roman" w:hAnsi="Times New Roman" w:cs="Times New Roman"/>
          <w:b/>
          <w:bCs/>
          <w:sz w:val="24"/>
          <w:szCs w:val="24"/>
          <w:lang w:eastAsia="ru-RU"/>
        </w:rPr>
        <w:t>ДОГОВОР ПОДРЯДА № _____________(ПРОЕКТ)</w:t>
      </w:r>
    </w:p>
    <w:p w14:paraId="25FBBC09" w14:textId="77777777" w:rsidR="00DD6308" w:rsidRPr="00863430" w:rsidRDefault="00DD6308" w:rsidP="00DD63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69773E" w14:textId="3AF504F5" w:rsidR="00DD6308" w:rsidRPr="00863430" w:rsidRDefault="00145EF6" w:rsidP="00DD63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w:t>
      </w:r>
      <w:r w:rsidR="00DD6308" w:rsidRPr="00863430">
        <w:rPr>
          <w:rFonts w:ascii="Times New Roman" w:eastAsia="Times New Roman" w:hAnsi="Times New Roman" w:cs="Times New Roman"/>
          <w:sz w:val="24"/>
          <w:szCs w:val="24"/>
          <w:lang w:eastAsia="ru-RU"/>
        </w:rPr>
        <w:t>«___» __________ 202_ года</w:t>
      </w:r>
    </w:p>
    <w:p w14:paraId="7A10546B" w14:textId="77777777" w:rsidR="00DD6308" w:rsidRPr="00863430" w:rsidRDefault="00DD6308" w:rsidP="00DD6308">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F839756" w14:textId="7BFED422" w:rsidR="00DD6308" w:rsidRPr="00B31149" w:rsidRDefault="00145EF6" w:rsidP="00DD6308">
      <w:pPr>
        <w:suppressAutoHyphens/>
        <w:spacing w:after="60" w:line="240" w:lineRule="auto"/>
        <w:ind w:firstLine="708"/>
        <w:jc w:val="both"/>
        <w:rPr>
          <w:rFonts w:ascii="Times New Roman" w:eastAsia="Times New Roman" w:hAnsi="Times New Roman" w:cs="Times New Roman"/>
          <w:b/>
          <w:sz w:val="24"/>
          <w:szCs w:val="24"/>
          <w:lang w:eastAsia="ru-RU"/>
        </w:rPr>
      </w:pPr>
      <w:r w:rsidRPr="00145EF6">
        <w:rPr>
          <w:rFonts w:ascii="Times New Roman" w:eastAsia="Times New Roman" w:hAnsi="Times New Roman" w:cs="Times New Roman"/>
          <w:b/>
          <w:sz w:val="24"/>
          <w:szCs w:val="24"/>
          <w:highlight w:val="yellow"/>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145EF6">
        <w:rPr>
          <w:rFonts w:ascii="Times New Roman" w:eastAsia="Times New Roman" w:hAnsi="Times New Roman" w:cs="Times New Roman"/>
          <w:sz w:val="24"/>
          <w:szCs w:val="24"/>
          <w:highlight w:val="yellow"/>
          <w:lang w:eastAsia="ar-SA"/>
        </w:rPr>
        <w:t>(</w:t>
      </w:r>
      <w:r w:rsidRPr="00145EF6">
        <w:rPr>
          <w:rFonts w:ascii="Times New Roman" w:eastAsia="Times New Roman" w:hAnsi="Times New Roman" w:cs="Times New Roman"/>
          <w:bCs/>
          <w:sz w:val="24"/>
          <w:szCs w:val="24"/>
          <w:highlight w:val="yellow"/>
          <w:lang w:eastAsia="ru-RU"/>
        </w:rPr>
        <w:t>сокращенное наименование –</w:t>
      </w:r>
      <w:r w:rsidRPr="00145EF6">
        <w:rPr>
          <w:rFonts w:ascii="Times New Roman" w:eastAsia="Times New Roman" w:hAnsi="Times New Roman" w:cs="Times New Roman"/>
          <w:sz w:val="24"/>
          <w:szCs w:val="24"/>
          <w:highlight w:val="yellow"/>
          <w:lang w:eastAsia="ar-SA"/>
        </w:rPr>
        <w:t xml:space="preserve"> </w:t>
      </w:r>
      <w:r w:rsidRPr="00145EF6">
        <w:rPr>
          <w:rFonts w:ascii="Times New Roman" w:eastAsia="Times New Roman" w:hAnsi="Times New Roman" w:cs="Times New Roman"/>
          <w:bCs/>
          <w:sz w:val="24"/>
          <w:szCs w:val="24"/>
          <w:highlight w:val="yellow"/>
          <w:lang w:eastAsia="ru-RU"/>
        </w:rPr>
        <w:t xml:space="preserve"> </w:t>
      </w:r>
      <w:r w:rsidRPr="00145EF6">
        <w:rPr>
          <w:rFonts w:ascii="Times New Roman" w:eastAsia="Times New Roman" w:hAnsi="Times New Roman" w:cs="Times New Roman"/>
          <w:sz w:val="24"/>
          <w:szCs w:val="24"/>
          <w:highlight w:val="yellow"/>
          <w:lang w:eastAsia="ar-SA"/>
        </w:rPr>
        <w:t>ГАУЗ Мечетлинский санаторий для детей с родителями РБ),</w:t>
      </w:r>
      <w:r w:rsidRPr="00EF79C2">
        <w:rPr>
          <w:rFonts w:ascii="Times New Roman" w:eastAsia="Times New Roman" w:hAnsi="Times New Roman" w:cs="Times New Roman"/>
          <w:sz w:val="24"/>
          <w:szCs w:val="24"/>
          <w:lang w:eastAsia="ar-SA"/>
        </w:rPr>
        <w:t xml:space="preserve"> </w:t>
      </w:r>
      <w:r w:rsidR="00DD6308" w:rsidRPr="00863430">
        <w:rPr>
          <w:rFonts w:ascii="Times New Roman" w:eastAsia="Times New Roman" w:hAnsi="Times New Roman" w:cs="Times New Roman"/>
          <w:sz w:val="24"/>
          <w:szCs w:val="24"/>
          <w:lang w:eastAsia="ar-SA"/>
        </w:rPr>
        <w:t>именуемое в дальнейшем «Заказчик», в лице ___________, действующего на основании Устава, с одной стороны, и _____________, именуемое в дальнейшем «Подрядчик»,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подряда (далее – Договор) о нижеследующем:</w:t>
      </w:r>
    </w:p>
    <w:p w14:paraId="5651B1DB" w14:textId="77777777" w:rsidR="00DD6308" w:rsidRPr="00863430" w:rsidRDefault="00DD6308" w:rsidP="00DD6308">
      <w:pPr>
        <w:keepNext/>
        <w:widowControl w:val="0"/>
        <w:numPr>
          <w:ilvl w:val="0"/>
          <w:numId w:val="2"/>
        </w:numPr>
        <w:suppressAutoHyphens/>
        <w:autoSpaceDE w:val="0"/>
        <w:autoSpaceDN w:val="0"/>
        <w:adjustRightInd w:val="0"/>
        <w:spacing w:after="0" w:line="240" w:lineRule="auto"/>
        <w:ind w:left="0" w:firstLine="720"/>
        <w:jc w:val="center"/>
        <w:textAlignment w:val="baseline"/>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ОБЪЕКТ ЗАКУПКИ (</w:t>
      </w:r>
      <w:r w:rsidRPr="00863430">
        <w:rPr>
          <w:rFonts w:ascii="Times New Roman" w:eastAsia="Times New Roman" w:hAnsi="Times New Roman" w:cs="Times New Roman"/>
          <w:b/>
          <w:bCs/>
          <w:spacing w:val="1"/>
          <w:sz w:val="24"/>
          <w:szCs w:val="24"/>
          <w:lang w:eastAsia="ru-RU"/>
        </w:rPr>
        <w:t>ПРЕДМЕТ ДОГОВОРА</w:t>
      </w:r>
      <w:r w:rsidRPr="00863430">
        <w:rPr>
          <w:rFonts w:ascii="Times New Roman" w:eastAsia="Times New Roman" w:hAnsi="Times New Roman" w:cs="Times New Roman"/>
          <w:b/>
          <w:bCs/>
          <w:sz w:val="24"/>
          <w:szCs w:val="24"/>
          <w:lang w:eastAsia="ru-RU"/>
        </w:rPr>
        <w:t>)</w:t>
      </w:r>
    </w:p>
    <w:p w14:paraId="172102D1" w14:textId="62825484"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r w:rsidRPr="00863430">
        <w:rPr>
          <w:rFonts w:ascii="Times New Roman" w:eastAsia="Times New Roman" w:hAnsi="Times New Roman" w:cs="Times New Roman"/>
          <w:sz w:val="24"/>
          <w:szCs w:val="24"/>
          <w:lang w:eastAsia="ru-RU"/>
        </w:rPr>
        <w:t xml:space="preserve">Подрядчик обязуется </w:t>
      </w:r>
      <w:r w:rsidRPr="00863430">
        <w:rPr>
          <w:rFonts w:ascii="Times New Roman" w:eastAsia="Times New Roman" w:hAnsi="Times New Roman" w:cs="Times New Roman"/>
          <w:sz w:val="24"/>
          <w:szCs w:val="24"/>
          <w:lang w:eastAsia="ar-SA"/>
        </w:rPr>
        <w:t>с надлежащим качеством выполнить в полном объеме работы по ______________ (далее - работы)</w:t>
      </w:r>
      <w:r w:rsidR="00145EF6">
        <w:rPr>
          <w:rFonts w:ascii="Times New Roman" w:eastAsia="Times New Roman" w:hAnsi="Times New Roman" w:cs="Times New Roman"/>
          <w:sz w:val="24"/>
          <w:szCs w:val="24"/>
          <w:lang w:eastAsia="ar-SA"/>
        </w:rPr>
        <w:t xml:space="preserve"> </w:t>
      </w:r>
      <w:r w:rsidRPr="00863430">
        <w:rPr>
          <w:rFonts w:ascii="Times New Roman" w:eastAsia="Times New Roman" w:hAnsi="Times New Roman" w:cs="Times New Roman"/>
          <w:sz w:val="24"/>
          <w:szCs w:val="24"/>
        </w:rPr>
        <w:t xml:space="preserve">в соответствии с Техническим заданием </w:t>
      </w:r>
      <w:r w:rsidRPr="00863430">
        <w:rPr>
          <w:rFonts w:ascii="Times New Roman" w:eastAsia="Times New Roman" w:hAnsi="Times New Roman" w:cs="Times New Roman"/>
          <w:kern w:val="1"/>
          <w:sz w:val="24"/>
          <w:szCs w:val="24"/>
          <w:lang w:eastAsia="ru-RU" w:bidi="hi-IN"/>
        </w:rPr>
        <w:t>(</w:t>
      </w:r>
      <w:r w:rsidRPr="00863430">
        <w:rPr>
          <w:rFonts w:ascii="Times New Roman" w:eastAsia="Times New Roman" w:hAnsi="Times New Roman" w:cs="Times New Roman"/>
          <w:color w:val="0000FF"/>
          <w:kern w:val="1"/>
          <w:sz w:val="24"/>
          <w:szCs w:val="24"/>
          <w:lang w:eastAsia="ru-RU" w:bidi="hi-IN"/>
        </w:rPr>
        <w:t>Приложение 1</w:t>
      </w:r>
      <w:r w:rsidRPr="00863430">
        <w:rPr>
          <w:rFonts w:ascii="Times New Roman" w:eastAsia="Times New Roman" w:hAnsi="Times New Roman" w:cs="Times New Roman"/>
          <w:kern w:val="1"/>
          <w:sz w:val="24"/>
          <w:szCs w:val="24"/>
          <w:lang w:eastAsia="ru-RU" w:bidi="hi-IN"/>
        </w:rPr>
        <w:t xml:space="preserve"> к Договору), и приложениям(и) к нему </w:t>
      </w:r>
      <w:r w:rsidRPr="006F0B88">
        <w:rPr>
          <w:rFonts w:ascii="Times New Roman" w:eastAsia="Times New Roman" w:hAnsi="Times New Roman" w:cs="Times New Roman"/>
          <w:kern w:val="1"/>
          <w:sz w:val="24"/>
          <w:szCs w:val="24"/>
          <w:highlight w:val="yellow"/>
          <w:lang w:eastAsia="ru-RU" w:bidi="hi-IN"/>
        </w:rPr>
        <w:t>(</w:t>
      </w:r>
      <w:r w:rsidR="006F0B88" w:rsidRPr="006F0B88">
        <w:rPr>
          <w:rFonts w:ascii="Times New Roman" w:eastAsia="Times New Roman" w:hAnsi="Times New Roman" w:cs="Times New Roman"/>
          <w:color w:val="0000FF"/>
          <w:kern w:val="1"/>
          <w:sz w:val="24"/>
          <w:szCs w:val="24"/>
          <w:highlight w:val="yellow"/>
          <w:lang w:eastAsia="ru-RU" w:bidi="hi-IN"/>
        </w:rPr>
        <w:t xml:space="preserve">Приложение № </w:t>
      </w:r>
      <w:r w:rsidR="00145EF6">
        <w:rPr>
          <w:rFonts w:ascii="Times New Roman" w:eastAsia="Times New Roman" w:hAnsi="Times New Roman" w:cs="Times New Roman"/>
          <w:color w:val="0000FF"/>
          <w:kern w:val="1"/>
          <w:sz w:val="24"/>
          <w:szCs w:val="24"/>
          <w:highlight w:val="yellow"/>
          <w:lang w:eastAsia="ru-RU" w:bidi="hi-IN"/>
        </w:rPr>
        <w:t>1</w:t>
      </w:r>
      <w:r w:rsidR="006F0B88" w:rsidRPr="006F0B88">
        <w:rPr>
          <w:rFonts w:ascii="Times New Roman" w:eastAsia="Times New Roman" w:hAnsi="Times New Roman" w:cs="Times New Roman"/>
          <w:kern w:val="1"/>
          <w:sz w:val="24"/>
          <w:szCs w:val="24"/>
          <w:highlight w:val="yellow"/>
          <w:lang w:eastAsia="ru-RU" w:bidi="hi-IN"/>
        </w:rPr>
        <w:t xml:space="preserve"> – Ведомость объемов работ)</w:t>
      </w:r>
      <w:r w:rsidR="00145EF6">
        <w:rPr>
          <w:rFonts w:ascii="Times New Roman" w:eastAsia="Times New Roman" w:hAnsi="Times New Roman" w:cs="Times New Roman"/>
          <w:kern w:val="1"/>
          <w:sz w:val="24"/>
          <w:szCs w:val="24"/>
          <w:lang w:eastAsia="ru-RU" w:bidi="hi-IN"/>
        </w:rPr>
        <w:t xml:space="preserve"> и </w:t>
      </w:r>
      <w:r w:rsidR="00145EF6" w:rsidRPr="00145EF6">
        <w:rPr>
          <w:rFonts w:ascii="Times New Roman" w:eastAsia="Times New Roman" w:hAnsi="Times New Roman" w:cs="Times New Roman"/>
          <w:kern w:val="1"/>
          <w:sz w:val="24"/>
          <w:szCs w:val="24"/>
          <w:lang w:eastAsia="ru-RU" w:bidi="hi-IN"/>
        </w:rPr>
        <w:t xml:space="preserve">Локальным сметным расчетом </w:t>
      </w:r>
      <w:r w:rsidR="00145EF6" w:rsidRPr="00145EF6">
        <w:rPr>
          <w:rFonts w:ascii="Times New Roman" w:eastAsia="Times New Roman" w:hAnsi="Times New Roman" w:cs="Times New Roman"/>
          <w:sz w:val="24"/>
          <w:szCs w:val="24"/>
          <w:lang w:eastAsia="ru-RU"/>
        </w:rPr>
        <w:t>(</w:t>
      </w:r>
      <w:r w:rsidR="00145EF6" w:rsidRPr="00145EF6">
        <w:rPr>
          <w:rFonts w:ascii="Times New Roman" w:eastAsia="Times New Roman" w:hAnsi="Times New Roman" w:cs="Times New Roman"/>
          <w:color w:val="0000FF"/>
          <w:sz w:val="24"/>
          <w:szCs w:val="24"/>
          <w:lang w:eastAsia="ru-RU"/>
        </w:rPr>
        <w:t>Приложение 2</w:t>
      </w:r>
      <w:r w:rsidR="00145EF6" w:rsidRPr="00145EF6">
        <w:rPr>
          <w:rFonts w:ascii="Times New Roman" w:eastAsia="Times New Roman" w:hAnsi="Times New Roman" w:cs="Times New Roman"/>
          <w:sz w:val="24"/>
          <w:szCs w:val="24"/>
          <w:lang w:eastAsia="ru-RU"/>
        </w:rPr>
        <w:t xml:space="preserve"> к Договору)</w:t>
      </w:r>
      <w:r w:rsidR="00145EF6" w:rsidRPr="00145EF6">
        <w:rPr>
          <w:rFonts w:ascii="Times New Roman" w:eastAsia="Times New Roman" w:hAnsi="Times New Roman" w:cs="Times New Roman"/>
          <w:kern w:val="1"/>
          <w:sz w:val="24"/>
          <w:szCs w:val="24"/>
          <w:lang w:eastAsia="ru-RU" w:bidi="hi-IN"/>
        </w:rPr>
        <w:t xml:space="preserve">, </w:t>
      </w:r>
      <w:r w:rsidRPr="00145EF6">
        <w:rPr>
          <w:rFonts w:ascii="Times New Roman" w:eastAsia="Times New Roman" w:hAnsi="Times New Roman" w:cs="Times New Roman"/>
          <w:kern w:val="1"/>
          <w:sz w:val="24"/>
          <w:szCs w:val="24"/>
          <w:lang w:eastAsia="ru-RU" w:bidi="hi-IN"/>
        </w:rPr>
        <w:t>являющимися неотъемлемой частью договора</w:t>
      </w:r>
      <w:r w:rsidRPr="00863430">
        <w:rPr>
          <w:rFonts w:ascii="Times New Roman" w:eastAsia="Times New Roman" w:hAnsi="Times New Roman" w:cs="Times New Roman"/>
          <w:kern w:val="1"/>
          <w:sz w:val="24"/>
          <w:szCs w:val="24"/>
          <w:lang w:eastAsia="ru-RU" w:bidi="hi-IN"/>
        </w:rPr>
        <w:t>, и сдать результат работ Заказчику, а Заказчик обязуется принять и оплатить выполненные в полном объеме работы в размере и в порядке, которые установлены Договором.</w:t>
      </w:r>
    </w:p>
    <w:p w14:paraId="6875C0C0" w14:textId="77777777"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bookmarkStart w:id="9" w:name="_Hlk135088912"/>
      <w:r w:rsidRPr="00863430">
        <w:rPr>
          <w:rFonts w:ascii="Times New Roman" w:eastAsia="Times New Roman" w:hAnsi="Times New Roman" w:cs="Times New Roman"/>
          <w:sz w:val="24"/>
          <w:szCs w:val="24"/>
          <w:lang w:eastAsia="ru-RU"/>
        </w:rPr>
        <w:t>Содержание и сроки выполнения работ определяются в соответствии с согласованным сторонами Календарным графиком выполнения работ, являющимся неотъемлемой частью настоящего Договора (</w:t>
      </w:r>
      <w:r w:rsidRPr="00863430">
        <w:rPr>
          <w:rFonts w:ascii="Times New Roman" w:eastAsia="Times New Roman" w:hAnsi="Times New Roman" w:cs="Times New Roman"/>
          <w:color w:val="0000FF"/>
          <w:sz w:val="24"/>
          <w:szCs w:val="24"/>
          <w:lang w:eastAsia="ru-RU"/>
        </w:rPr>
        <w:t>Приложение 3</w:t>
      </w:r>
      <w:r w:rsidRPr="00863430">
        <w:rPr>
          <w:rFonts w:ascii="Times New Roman" w:eastAsia="Times New Roman" w:hAnsi="Times New Roman" w:cs="Times New Roman"/>
          <w:sz w:val="24"/>
          <w:szCs w:val="24"/>
          <w:lang w:eastAsia="ru-RU"/>
        </w:rPr>
        <w:t xml:space="preserve"> к Договору).</w:t>
      </w:r>
      <w:bookmarkStart w:id="10" w:name="_Hlk134777159"/>
    </w:p>
    <w:p w14:paraId="087061C4" w14:textId="77777777"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r w:rsidRPr="00863430">
        <w:rPr>
          <w:rFonts w:ascii="Times New Roman" w:eastAsia="Times New Roman" w:hAnsi="Times New Roman" w:cs="Times New Roman"/>
          <w:sz w:val="24"/>
          <w:szCs w:val="24"/>
          <w:lang w:eastAsia="ru-RU"/>
        </w:rPr>
        <w:t>Качество, технические характеристики работ, требования к выполнению и результату работ, а также иные показатели и характеристики определяются в соответствии с Техническим заданием (</w:t>
      </w:r>
      <w:r w:rsidRPr="00863430">
        <w:rPr>
          <w:rFonts w:ascii="Times New Roman" w:eastAsia="Times New Roman" w:hAnsi="Times New Roman" w:cs="Times New Roman"/>
          <w:color w:val="0000FF"/>
          <w:sz w:val="24"/>
          <w:szCs w:val="24"/>
          <w:lang w:eastAsia="ru-RU"/>
        </w:rPr>
        <w:t>Приложение 1</w:t>
      </w:r>
      <w:r w:rsidRPr="00863430">
        <w:rPr>
          <w:rFonts w:ascii="Times New Roman" w:eastAsia="Times New Roman" w:hAnsi="Times New Roman" w:cs="Times New Roman"/>
          <w:sz w:val="24"/>
          <w:szCs w:val="24"/>
          <w:lang w:eastAsia="ru-RU"/>
        </w:rPr>
        <w:t xml:space="preserve"> к Договору).</w:t>
      </w:r>
    </w:p>
    <w:p w14:paraId="5A6351C7" w14:textId="77777777"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426"/>
        <w:textAlignment w:val="baseline"/>
        <w:rPr>
          <w:rFonts w:ascii="Times New Roman" w:eastAsia="SimSun" w:hAnsi="Times New Roman" w:cs="Times New Roman"/>
          <w:kern w:val="2"/>
          <w:sz w:val="24"/>
          <w:szCs w:val="24"/>
          <w:lang w:eastAsia="ru-RU"/>
        </w:rPr>
      </w:pPr>
      <w:r w:rsidRPr="00863430">
        <w:rPr>
          <w:rFonts w:ascii="Times New Roman" w:eastAsia="Times New Roman" w:hAnsi="Times New Roman" w:cs="Times New Roman"/>
          <w:kern w:val="1"/>
          <w:sz w:val="24"/>
          <w:szCs w:val="24"/>
          <w:lang w:eastAsia="ru-RU" w:bidi="hi-IN"/>
        </w:rPr>
        <w:t>С</w:t>
      </w:r>
      <w:r w:rsidRPr="00863430">
        <w:rPr>
          <w:rFonts w:ascii="Times New Roman" w:eastAsia="SimSun" w:hAnsi="Times New Roman" w:cs="Times New Roman"/>
          <w:kern w:val="2"/>
          <w:sz w:val="24"/>
          <w:szCs w:val="24"/>
          <w:lang w:eastAsia="ru-RU"/>
        </w:rPr>
        <w:t xml:space="preserve"> целью выполнения своих обязательств по настоящему Договору, Подрядчик обязан выполнить предусмотренную в договоре работу лично.</w:t>
      </w:r>
      <w:bookmarkEnd w:id="9"/>
      <w:bookmarkEnd w:id="10"/>
      <w:r w:rsidRPr="00863430">
        <w:rPr>
          <w:rFonts w:ascii="Times New Roman" w:eastAsia="SimSun" w:hAnsi="Times New Roman" w:cs="Times New Roman"/>
          <w:kern w:val="2"/>
          <w:sz w:val="24"/>
          <w:szCs w:val="24"/>
          <w:lang w:eastAsia="ru-RU"/>
        </w:rPr>
        <w:t xml:space="preserve"> </w:t>
      </w:r>
    </w:p>
    <w:p w14:paraId="2F451443" w14:textId="77777777" w:rsidR="00DD6308" w:rsidRPr="00863430" w:rsidRDefault="00DD6308" w:rsidP="00DD6308">
      <w:pPr>
        <w:keepNext/>
        <w:widowControl w:val="0"/>
        <w:tabs>
          <w:tab w:val="left" w:pos="1134"/>
          <w:tab w:val="left" w:pos="1276"/>
        </w:tabs>
        <w:suppressAutoHyphens/>
        <w:autoSpaceDE w:val="0"/>
        <w:autoSpaceDN w:val="0"/>
        <w:adjustRightInd w:val="0"/>
        <w:spacing w:after="0" w:line="240" w:lineRule="auto"/>
        <w:ind w:left="426"/>
        <w:textAlignment w:val="baseline"/>
        <w:rPr>
          <w:rFonts w:ascii="Times New Roman" w:eastAsia="SimSun" w:hAnsi="Times New Roman" w:cs="Times New Roman"/>
          <w:kern w:val="2"/>
          <w:sz w:val="24"/>
          <w:szCs w:val="24"/>
          <w:lang w:eastAsia="ru-RU"/>
        </w:rPr>
      </w:pPr>
    </w:p>
    <w:p w14:paraId="0827276F" w14:textId="77777777" w:rsidR="00DD6308" w:rsidRPr="00863430" w:rsidRDefault="00DD6308" w:rsidP="00DD6308">
      <w:pPr>
        <w:widowControl w:val="0"/>
        <w:suppressAutoHyphens/>
        <w:spacing w:after="0" w:line="240" w:lineRule="auto"/>
        <w:ind w:firstLine="426"/>
        <w:jc w:val="center"/>
        <w:textAlignment w:val="baseline"/>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2. СТОИМОСТЬ РАБОТ И ПОРЯДОК РАСЧЕТОВ</w:t>
      </w:r>
    </w:p>
    <w:p w14:paraId="61207FAD" w14:textId="77777777" w:rsidR="00DD6308" w:rsidRPr="00863430" w:rsidRDefault="00DD6308" w:rsidP="00DD6308">
      <w:pPr>
        <w:widowControl w:val="0"/>
        <w:suppressAutoHyphens/>
        <w:spacing w:after="0" w:line="240" w:lineRule="auto"/>
        <w:ind w:firstLine="426"/>
        <w:jc w:val="center"/>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2.1. Цена настоящего Договора составляет _______________ (_______________ ) рублей __ копеек, в том числе НДС____.</w:t>
      </w:r>
    </w:p>
    <w:p w14:paraId="36CEEC16" w14:textId="77777777" w:rsidR="00DD6308" w:rsidRPr="00863430" w:rsidRDefault="00DD6308" w:rsidP="00DD6308">
      <w:pPr>
        <w:keepNext/>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 случае, если НДС не облагается, то указывается ссылка на статью Налогового Кодекса Российской Федерации).</w:t>
      </w:r>
    </w:p>
    <w:p w14:paraId="3B43D279" w14:textId="77777777" w:rsidR="00DD6308" w:rsidRPr="00863430" w:rsidRDefault="00DD6308" w:rsidP="00DD6308">
      <w:pPr>
        <w:keepNext/>
        <w:tabs>
          <w:tab w:val="num" w:pos="1677"/>
          <w:tab w:val="center" w:pos="4153"/>
          <w:tab w:val="right" w:pos="8306"/>
          <w:tab w:val="right" w:pos="9355"/>
        </w:tabs>
        <w:spacing w:after="0" w:line="240" w:lineRule="auto"/>
        <w:ind w:firstLine="720"/>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Цена Договора включает расходы на уплату налогов, таможенных пошлин, сборов и других обязательных платежей в бюджеты всех уровней, приобретение материалов, необходимых для выполнения работ, приобретение (аренду) оборудования, используемого для выполнения работ, затраты, связанные с мобилизацией строительной техники и персонала Подрядчика, доставкой материалов, изделий, конструкций и оборудования, необходимых для производства работ, и их демобилизацией после окончания работ, или в случае прекращения действия настоящего Договора; затраты на вывоз мусора, транспортные расходы, содержание и уборку строительной площадки, а так же иные расходы, связанные с выполнением работ по настоящему договору.</w:t>
      </w:r>
    </w:p>
    <w:p w14:paraId="33EE3490" w14:textId="77777777" w:rsidR="00DD6308" w:rsidRPr="00863430" w:rsidRDefault="00DD6308" w:rsidP="00DD6308">
      <w:pPr>
        <w:spacing w:after="0" w:line="240" w:lineRule="auto"/>
        <w:ind w:firstLine="567"/>
        <w:contextualSpacing/>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Неучтенные затраты Подрядчика по настоящему Договору, связанные с исполнением Договора, но не включенные в предлагаемую цену Договора, не подлежат оплате Заказчиком.</w:t>
      </w:r>
    </w:p>
    <w:p w14:paraId="54635286" w14:textId="77777777" w:rsidR="00DD6308" w:rsidRPr="00863430" w:rsidRDefault="00DD6308" w:rsidP="00DD6308">
      <w:pPr>
        <w:spacing w:after="0" w:line="240" w:lineRule="auto"/>
        <w:ind w:firstLine="567"/>
        <w:contextualSpacing/>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  2.2. Цена договора является твердой и определяется на весь срок исполнения договора, за исключением случаев, предусмотренных условиями договора и действующим законодательством.</w:t>
      </w:r>
    </w:p>
    <w:p w14:paraId="0161D333"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2.3. </w:t>
      </w:r>
      <w:r w:rsidRPr="00B31149">
        <w:rPr>
          <w:rFonts w:ascii="Times New Roman" w:eastAsia="Times New Roman" w:hAnsi="Times New Roman" w:cs="Times New Roman"/>
          <w:sz w:val="24"/>
          <w:szCs w:val="24"/>
          <w:lang w:eastAsia="ru-RU"/>
        </w:rPr>
        <w:t xml:space="preserve">Оплата работ производится Заказчиком по безналичному расчету путем перечисления денежных средств на расчетный счет Подрядчика платежными поручениями по факту выполнения в полном объеме работ, включая устранение выявленных недостатков (дефектов), в </w:t>
      </w:r>
      <w:r w:rsidRPr="00B31149">
        <w:rPr>
          <w:rFonts w:ascii="Times New Roman" w:eastAsia="Times New Roman" w:hAnsi="Times New Roman" w:cs="Times New Roman"/>
          <w:sz w:val="24"/>
          <w:szCs w:val="24"/>
          <w:lang w:eastAsia="ru-RU"/>
        </w:rPr>
        <w:lastRenderedPageBreak/>
        <w:t xml:space="preserve">срок не более </w:t>
      </w:r>
      <w:r w:rsidRPr="00B31149">
        <w:rPr>
          <w:rFonts w:ascii="Times New Roman" w:eastAsia="Times New Roman" w:hAnsi="Times New Roman" w:cs="Times New Roman"/>
          <w:sz w:val="24"/>
          <w:szCs w:val="24"/>
          <w:highlight w:val="yellow"/>
          <w:lang w:eastAsia="ru-RU"/>
        </w:rPr>
        <w:t>7 (семи) рабочих дней</w:t>
      </w:r>
      <w:r w:rsidRPr="00B31149">
        <w:rPr>
          <w:rFonts w:ascii="Times New Roman" w:eastAsia="Times New Roman" w:hAnsi="Times New Roman" w:cs="Times New Roman"/>
          <w:sz w:val="24"/>
          <w:szCs w:val="24"/>
          <w:lang w:eastAsia="ru-RU"/>
        </w:rPr>
        <w:t xml:space="preserve"> с момента подписания Сторонами акта сдачи-приемки выполненных работ по Договору по форме КС-2, справок по форме КС-3, на основании выставленных Подрядчиком счета, счета-фактуры (для плательщиков НДС).</w:t>
      </w:r>
    </w:p>
    <w:p w14:paraId="20EFE9F3"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 Заказчик может задержать Подрядчику приемку и оплату выполненных работ без возникновения ответственности Заказчика за задержку платежа в следующих случаях:</w:t>
      </w:r>
    </w:p>
    <w:p w14:paraId="2EEEDF61"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2.4.1. Обнаружение Заказчиком или иными контролирующими организациями ошибок в представленной Подрядчиком документации:</w:t>
      </w:r>
    </w:p>
    <w:p w14:paraId="1CFC51E3"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несоответствие объемов работ, указанных в акте о приемке выполненных работ (форма №КС-2) проектно-сметной документации;</w:t>
      </w:r>
    </w:p>
    <w:p w14:paraId="16DE31CB"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несоответствие документации иным условиям Договора или выполнения работ.</w:t>
      </w:r>
    </w:p>
    <w:p w14:paraId="6528FD0B"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2.4.2. До полного погашения Подрядчиком начисленной Заказчиком суммы штрафа и пени за нарушение условий Договора.</w:t>
      </w:r>
    </w:p>
    <w:p w14:paraId="70806B58"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2.5. Работы, выполненные с изменением или отклонением от требований локального сметного расчёта, не оформленные в установленном порядке, оплате не подлежат.</w:t>
      </w:r>
    </w:p>
    <w:p w14:paraId="09A2F71F"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2.6. Обязательства Заказчика по оплате цены Договора считаются исполненными с момента списания денежных средств с расчетного счета Заказчика. </w:t>
      </w:r>
    </w:p>
    <w:p w14:paraId="4BEF2652"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2.7. 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09DEB43"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2.8. Валюта, используемая для расчетов - Российский рубль.</w:t>
      </w:r>
    </w:p>
    <w:p w14:paraId="35572A27" w14:textId="7E2A15FF"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2.9. Финансирование работ на объекте, указанного в </w:t>
      </w:r>
      <w:r w:rsidRPr="00863430">
        <w:rPr>
          <w:rFonts w:ascii="Times New Roman" w:eastAsia="Times New Roman" w:hAnsi="Times New Roman" w:cs="Times New Roman"/>
          <w:color w:val="0000FF"/>
          <w:sz w:val="24"/>
          <w:szCs w:val="24"/>
          <w:lang w:eastAsia="ru-RU"/>
        </w:rPr>
        <w:t>пункте 1.1</w:t>
      </w:r>
      <w:r w:rsidRPr="00863430">
        <w:rPr>
          <w:rFonts w:ascii="Times New Roman" w:eastAsia="Times New Roman" w:hAnsi="Times New Roman" w:cs="Times New Roman"/>
          <w:sz w:val="24"/>
          <w:szCs w:val="24"/>
          <w:lang w:eastAsia="ru-RU"/>
        </w:rPr>
        <w:t xml:space="preserve"> настоя</w:t>
      </w:r>
      <w:r w:rsidR="003033E7">
        <w:rPr>
          <w:rFonts w:ascii="Times New Roman" w:eastAsia="Times New Roman" w:hAnsi="Times New Roman" w:cs="Times New Roman"/>
          <w:sz w:val="24"/>
          <w:szCs w:val="24"/>
          <w:lang w:eastAsia="ru-RU"/>
        </w:rPr>
        <w:t xml:space="preserve">щего Договора осуществляется </w:t>
      </w:r>
      <w:r w:rsidR="003033E7" w:rsidRPr="003033E7">
        <w:rPr>
          <w:rFonts w:ascii="Times New Roman" w:eastAsia="Times New Roman" w:hAnsi="Times New Roman" w:cs="Times New Roman"/>
          <w:sz w:val="24"/>
          <w:szCs w:val="24"/>
          <w:lang w:eastAsia="ru-RU"/>
        </w:rPr>
        <w:t xml:space="preserve"> за счет средств субсидий Республики Башкортостан на иные цели.</w:t>
      </w:r>
    </w:p>
    <w:p w14:paraId="6BF8F893" w14:textId="77777777" w:rsidR="00DD6308" w:rsidRPr="00863430" w:rsidRDefault="00DD6308" w:rsidP="00DD6308">
      <w:pPr>
        <w:widowControl w:val="0"/>
        <w:autoSpaceDE w:val="0"/>
        <w:autoSpaceDN w:val="0"/>
        <w:adjustRightInd w:val="0"/>
        <w:spacing w:after="0" w:line="233" w:lineRule="auto"/>
        <w:ind w:firstLine="708"/>
        <w:jc w:val="center"/>
        <w:outlineLvl w:val="2"/>
        <w:rPr>
          <w:rFonts w:ascii="Times New Roman" w:eastAsia="Times New Roman" w:hAnsi="Times New Roman" w:cs="Times New Roman"/>
          <w:sz w:val="24"/>
          <w:szCs w:val="24"/>
          <w:lang w:eastAsia="ru-RU"/>
        </w:rPr>
      </w:pPr>
    </w:p>
    <w:p w14:paraId="49651A82" w14:textId="77777777" w:rsidR="00DD6308" w:rsidRPr="00863430" w:rsidRDefault="00DD6308" w:rsidP="00DD6308">
      <w:pPr>
        <w:widowControl w:val="0"/>
        <w:autoSpaceDE w:val="0"/>
        <w:autoSpaceDN w:val="0"/>
        <w:adjustRightInd w:val="0"/>
        <w:spacing w:after="0" w:line="233" w:lineRule="auto"/>
        <w:ind w:firstLine="708"/>
        <w:jc w:val="center"/>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napToGrid w:val="0"/>
          <w:sz w:val="24"/>
          <w:szCs w:val="24"/>
          <w:lang w:eastAsia="ru-RU"/>
        </w:rPr>
        <w:t>3. ПРАВА И ОБЯЗАННОСТИ</w:t>
      </w:r>
      <w:r w:rsidRPr="00863430">
        <w:rPr>
          <w:rFonts w:ascii="Times New Roman" w:eastAsia="Times New Roman" w:hAnsi="Times New Roman" w:cs="Times New Roman"/>
          <w:b/>
          <w:bCs/>
          <w:sz w:val="24"/>
          <w:szCs w:val="24"/>
          <w:lang w:eastAsia="ru-RU"/>
        </w:rPr>
        <w:t xml:space="preserve"> СТОРОН</w:t>
      </w:r>
    </w:p>
    <w:p w14:paraId="46B6D7D9" w14:textId="77777777" w:rsidR="00DD6308" w:rsidRPr="00863430" w:rsidRDefault="00DD6308" w:rsidP="00DD6308">
      <w:pPr>
        <w:widowControl w:val="0"/>
        <w:autoSpaceDE w:val="0"/>
        <w:autoSpaceDN w:val="0"/>
        <w:adjustRightInd w:val="0"/>
        <w:spacing w:after="0" w:line="233" w:lineRule="auto"/>
        <w:ind w:firstLine="708"/>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3.1. Заказчик имеет право:</w:t>
      </w:r>
    </w:p>
    <w:p w14:paraId="6F838BE0"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3.1.1. Требовать от Подрядчика надлежащего исполнения обязательств в соответствии с условиями Договора, а также требовать своевременного устранения выявленных недостатков.</w:t>
      </w:r>
    </w:p>
    <w:p w14:paraId="249A0DBB"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3.1.2. Требовать от Подрядчика представления надлежащим образом оформленных документов.</w:t>
      </w:r>
    </w:p>
    <w:p w14:paraId="450D946D" w14:textId="77777777" w:rsidR="00DD6308" w:rsidRPr="00863430" w:rsidRDefault="00DD6308" w:rsidP="00DD630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503FD1A"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3.1.4. Запрашивать у Подрядчика информацию о ходе и состоянии исполнения обязательств Подрядчика по Договору.</w:t>
      </w:r>
    </w:p>
    <w:p w14:paraId="7511B0A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863430">
        <w:rPr>
          <w:rFonts w:ascii="Times New Roman" w:eastAsia="Times New Roman" w:hAnsi="Times New Roman" w:cs="Times New Roman"/>
          <w:spacing w:val="1"/>
          <w:sz w:val="24"/>
          <w:szCs w:val="24"/>
          <w:lang w:eastAsia="ru-RU"/>
        </w:rPr>
        <w:t>.</w:t>
      </w:r>
    </w:p>
    <w:p w14:paraId="42B3BBB5"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3.1.6. Беспрепятственного доступа к объектам работ, выполняемых Подрядчиком по Договору, для осуществления контроля за ходом и качеством выполнения работ, в том числе с привлечением специализированных организаций.</w:t>
      </w:r>
    </w:p>
    <w:p w14:paraId="0434E719"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z w:val="24"/>
          <w:szCs w:val="24"/>
          <w:lang w:eastAsia="ru-RU"/>
        </w:rPr>
        <w:t xml:space="preserve">3.1.7. </w:t>
      </w:r>
      <w:r w:rsidRPr="00863430">
        <w:rPr>
          <w:rFonts w:ascii="Times New Roman" w:eastAsia="Times New Roman" w:hAnsi="Times New Roman" w:cs="Times New Roman"/>
          <w:spacing w:val="1"/>
          <w:sz w:val="24"/>
          <w:szCs w:val="24"/>
          <w:lang w:eastAsia="ru-RU"/>
        </w:rPr>
        <w:t>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7C926379"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3.1.8. Направлять мотивированный отказ в подписании акта выполненных работ, оформляется актом комиссионного обследования помещений и конструкций</w:t>
      </w:r>
      <w:bookmarkStart w:id="11" w:name="OLE_LINK1"/>
      <w:bookmarkStart w:id="12" w:name="OLE_LINK2"/>
      <w:bookmarkEnd w:id="11"/>
      <w:bookmarkEnd w:id="12"/>
      <w:r w:rsidRPr="00863430">
        <w:rPr>
          <w:rFonts w:ascii="Times New Roman" w:eastAsia="Times New Roman" w:hAnsi="Times New Roman" w:cs="Times New Roman"/>
          <w:sz w:val="24"/>
          <w:szCs w:val="24"/>
          <w:lang w:eastAsia="ru-RU"/>
        </w:rPr>
        <w:t xml:space="preserve"> по результатам приемки результатов выполненных работ.</w:t>
      </w:r>
    </w:p>
    <w:p w14:paraId="16FF1E68"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pacing w:val="1"/>
          <w:sz w:val="24"/>
          <w:szCs w:val="24"/>
          <w:lang w:eastAsia="ru-RU"/>
        </w:rPr>
        <w:t xml:space="preserve">3.1.9. Отказаться в любое время до сдачи Работ от исполнения Договора и потребовать возмещения ущерба, если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spacing w:val="1"/>
          <w:sz w:val="24"/>
          <w:szCs w:val="24"/>
          <w:lang w:eastAsia="ru-RU"/>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543E4296"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pacing w:val="1"/>
          <w:sz w:val="24"/>
          <w:szCs w:val="24"/>
          <w:lang w:eastAsia="ru-RU"/>
        </w:rPr>
        <w:t>3.1.10. Принять решение об одностороннем отказе от исполнения Договора в случаях, предусмотренных Гражданским законодательством Российской Федерации и настоящим Договором.</w:t>
      </w:r>
    </w:p>
    <w:p w14:paraId="738D6748"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lastRenderedPageBreak/>
        <w:t>3.1.11. Пользоваться иными установленными Договором и законодательством Российской Федерации правами.</w:t>
      </w:r>
    </w:p>
    <w:p w14:paraId="12C0197D"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3.1.12. Провести экспертизу для проверки представленных Подрядчиком результатов выполненных Работ, предусмотренных Договором в соответствии с </w:t>
      </w:r>
      <w:hyperlink r:id="rId14" w:history="1">
        <w:r w:rsidRPr="00863430">
          <w:rPr>
            <w:rFonts w:ascii="Times New Roman" w:eastAsia="Times New Roman" w:hAnsi="Times New Roman" w:cs="Times New Roman"/>
            <w:color w:val="0000FF"/>
            <w:sz w:val="24"/>
            <w:szCs w:val="24"/>
            <w:lang w:eastAsia="ru-RU"/>
          </w:rPr>
          <w:t>п. 5.3</w:t>
        </w:r>
      </w:hyperlink>
      <w:r w:rsidRPr="00863430">
        <w:rPr>
          <w:rFonts w:ascii="Times New Roman" w:eastAsia="Times New Roman" w:hAnsi="Times New Roman" w:cs="Times New Roman"/>
          <w:sz w:val="24"/>
          <w:szCs w:val="24"/>
          <w:lang w:eastAsia="ru-RU"/>
        </w:rPr>
        <w:t xml:space="preserve"> Договора.</w:t>
      </w:r>
    </w:p>
    <w:p w14:paraId="6E9E8C46"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3.2. Заказчик обязан:</w:t>
      </w:r>
    </w:p>
    <w:p w14:paraId="53785EA7"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3.2.1. Принять и оплатить выполненные работы при отсутствии у него замечаний по качеству, объему, иному соответствию выполненных работ условиям Договора.</w:t>
      </w:r>
    </w:p>
    <w:p w14:paraId="4BD40502"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3.2.2. Обеспечить персоналу Подрядчика необходимые условия для проведения работ (согласовать время и порядок доступа на Объект(ы), предоставить, в случае выявления соответствующей потребности, отдельное запираемое помещение для размещения персонала, оборудования и материалов).</w:t>
      </w:r>
    </w:p>
    <w:p w14:paraId="1FD0FD7D"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3.2.3. Обеспечить электропитание и заземление непосредственно на местах размещения оборудования, в соответствии с техническими требованиями производителя указанного оборудования.</w:t>
      </w:r>
    </w:p>
    <w:p w14:paraId="2F995D22"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3.2.4. Обеспечить подключение оборудования к линиям связи и оконечным устройствам.</w:t>
      </w:r>
    </w:p>
    <w:p w14:paraId="2996A816"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3.2.5. Для взыскания неустойки (штрафов, пеней) направлять Подрядчику претензию, содержащую требование об уплате сумм неустойки (штрафов, пеней), предусмотренных Договором за неисполнение (ненадлежащее исполнение) Подрядчиком своих обязательств по Договору.</w:t>
      </w:r>
    </w:p>
    <w:p w14:paraId="13BB1974"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3.2.6. Исполнять иные обязанности, предусмотренные законодательством Российской Федерации и условиями Договора.</w:t>
      </w:r>
    </w:p>
    <w:p w14:paraId="0BCC393B"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3.3. Подрядчик вправе:</w:t>
      </w:r>
    </w:p>
    <w:p w14:paraId="34BC47DA"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3.3.1. Требовать от Заказчика оплаты выполненных надлежащим образом работ.</w:t>
      </w:r>
    </w:p>
    <w:p w14:paraId="361D519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3.3.2. Запрашивать у Заказчика разъяснения и уточнения относительно проведения работ в рамках Договора.</w:t>
      </w:r>
    </w:p>
    <w:p w14:paraId="1DD0983A"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666CB8A4"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3.3.4. Досрочно выполнить работы.</w:t>
      </w:r>
    </w:p>
    <w:p w14:paraId="73F46808" w14:textId="77777777" w:rsidR="00DD6308" w:rsidRPr="00863430" w:rsidRDefault="00DD6308" w:rsidP="00DD6308">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3.3.5. Пользоваться иными правами, установленными Договором и законодательством Российской Федерации.</w:t>
      </w:r>
    </w:p>
    <w:p w14:paraId="0247EFC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3.4. Подрядчик обязан:</w:t>
      </w:r>
    </w:p>
    <w:p w14:paraId="1CC72660"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 В течение 3 (трех) дней до начала производства работ, Подрядчик должен согласовать и утвердить с Заказчиком График производства работ, список персонала, участвующего в выполнении данных работ, список персонала, участвующего в выполнении данных работ.</w:t>
      </w:r>
    </w:p>
    <w:p w14:paraId="22DA5993" w14:textId="77777777" w:rsidR="00E40F3E" w:rsidRPr="005833F9" w:rsidRDefault="00E40F3E" w:rsidP="00E40F3E">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5833F9">
        <w:rPr>
          <w:rFonts w:ascii="Times New Roman" w:eastAsia="Times New Roman" w:hAnsi="Times New Roman" w:cs="Times New Roman"/>
          <w:sz w:val="24"/>
          <w:szCs w:val="24"/>
          <w:lang w:eastAsia="ru-RU"/>
        </w:rPr>
        <w:t>3.4.2. Выполнить все работы в объеме и в сроки, предусмотренные Договором и приложениями к нему, и сдать результат выполненных работ Заказчику по акту выполненных работ.</w:t>
      </w:r>
    </w:p>
    <w:p w14:paraId="2DAB2935" w14:textId="77777777" w:rsidR="00E40F3E" w:rsidRPr="005833F9" w:rsidRDefault="00E40F3E" w:rsidP="00E40F3E">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5833F9">
        <w:rPr>
          <w:rFonts w:ascii="Times New Roman" w:eastAsia="Times New Roman" w:hAnsi="Times New Roman" w:cs="Times New Roman"/>
          <w:sz w:val="24"/>
          <w:szCs w:val="24"/>
          <w:lang w:eastAsia="ru-RU"/>
        </w:rPr>
        <w:t>3.4.3. В процессе проведения работ не допускать отступления от Технического задания (</w:t>
      </w:r>
      <w:r w:rsidRPr="005833F9">
        <w:rPr>
          <w:rFonts w:ascii="Times New Roman" w:eastAsia="Times New Roman" w:hAnsi="Times New Roman" w:cs="Times New Roman"/>
          <w:color w:val="0000FF"/>
          <w:sz w:val="24"/>
          <w:szCs w:val="24"/>
          <w:lang w:eastAsia="ru-RU"/>
        </w:rPr>
        <w:t>Приложение № 1</w:t>
      </w:r>
      <w:r w:rsidRPr="005833F9">
        <w:rPr>
          <w:rFonts w:ascii="Times New Roman" w:eastAsia="Times New Roman" w:hAnsi="Times New Roman" w:cs="Times New Roman"/>
          <w:sz w:val="24"/>
          <w:szCs w:val="24"/>
          <w:lang w:eastAsia="ru-RU"/>
        </w:rPr>
        <w:t xml:space="preserve"> к Договору), без письменного согласования с Заказчиком.</w:t>
      </w:r>
    </w:p>
    <w:p w14:paraId="1F17EC5F"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3.4.4.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73D3CB88"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3.4.5. Немедленно предупредить Заказчика и до получения от него указаний, приостановить работу при обнаружении:</w:t>
      </w:r>
    </w:p>
    <w:p w14:paraId="1F340423"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возможных неблагоприятных для Заказчика последствий выполнения его указаний о способе исполнения работ;</w:t>
      </w:r>
    </w:p>
    <w:p w14:paraId="298F8390"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14:paraId="01B704C8"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3.4.6. Обеспечить устранение недостатков, выявленных при приемке Заказчиком Работ и в течение гарантийного срока, за свой счет. </w:t>
      </w:r>
    </w:p>
    <w:p w14:paraId="653F1B7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3.4.7. По запросу Заказчика предоставлять достоверную информацию о ходе исполнения своих обязательств, в том числе о сложностях, возникающих при исполнении Договора в порядке.</w:t>
      </w:r>
    </w:p>
    <w:p w14:paraId="410E520B"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lastRenderedPageBreak/>
        <w:t>3.4.8. Не предоставлять другим лицам или не разглашать иным способом конфиденциальную информацию, полученную в результате исполнения обязательств по Договору.</w:t>
      </w:r>
    </w:p>
    <w:p w14:paraId="5D6E5359"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3.4.9. Соблюдать при выполнении работ правила внутреннего трудового распорядка, техники безопасности и пожарной безопасности, пропускной и внутриобъектовый режим Заказчика.</w:t>
      </w:r>
    </w:p>
    <w:p w14:paraId="6C8077FD"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Обеспечить полную сохранность существующих конструкций, инженерных систем, систем автоматики и сигнализации и прочего имущества Заказчика. В случае нанесения им ущерба, направить соответствующее уведомление Заказчику и произвести за свой счет восстановительные работы. Срок выполнения восстановительных работ устанавливается Заказчиком.</w:t>
      </w:r>
      <w:r w:rsidRPr="00863430">
        <w:rPr>
          <w:rFonts w:ascii="Times New Roman" w:eastAsia="Times New Roman" w:hAnsi="Times New Roman" w:cs="Times New Roman"/>
          <w:sz w:val="24"/>
          <w:szCs w:val="24"/>
          <w:lang w:eastAsia="ru-RU"/>
        </w:rPr>
        <w:tab/>
      </w:r>
    </w:p>
    <w:p w14:paraId="17880C04"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Вывезти принадлежащие Подрядчику оборудование, инвентарь, инструменты, материалы и строительный мусор, а также произвести уборку до приемки работ Заказчиком. Демонтированное оборудование и предметы, выполненные из черного и цветного металла, принадлежат Заказчику и передаются Заказчику по Акту приема-передачи по окончании работ по настоящему Договору.</w:t>
      </w:r>
    </w:p>
    <w:p w14:paraId="5941A688"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3.4.10.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Договору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Договора. Указанные документы представляются Подрядчиком по требованию Заказчика в течение 3 рабочих дней со дня получения соответствующего требования.</w:t>
      </w:r>
    </w:p>
    <w:p w14:paraId="469E8845" w14:textId="77777777" w:rsidR="00DD6308" w:rsidRPr="00863430" w:rsidRDefault="00DD6308" w:rsidP="00DD6308">
      <w:pPr>
        <w:widowControl w:val="0"/>
        <w:autoSpaceDE w:val="0"/>
        <w:autoSpaceDN w:val="0"/>
        <w:adjustRightInd w:val="0"/>
        <w:spacing w:after="0" w:line="240"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3.4.11. Подрядчик обязан передать Заказчику вместе с выполненными работами следующие документы: </w:t>
      </w:r>
    </w:p>
    <w:p w14:paraId="4ADEA93D" w14:textId="58E15AB9" w:rsidR="00DD6308" w:rsidRPr="00863430" w:rsidRDefault="00DD6308" w:rsidP="00DD6308">
      <w:pPr>
        <w:widowControl w:val="0"/>
        <w:numPr>
          <w:ilvl w:val="0"/>
          <w:numId w:val="1"/>
        </w:numPr>
        <w:tabs>
          <w:tab w:val="left" w:pos="1134"/>
        </w:tabs>
        <w:suppressAutoHyphen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kern w:val="1"/>
          <w:sz w:val="24"/>
          <w:szCs w:val="24"/>
          <w:lang w:eastAsia="ru-RU" w:bidi="hi-IN"/>
        </w:rPr>
        <w:t>Сметный расчет</w:t>
      </w:r>
      <w:r w:rsidR="00145EF6">
        <w:rPr>
          <w:rFonts w:ascii="Times New Roman" w:eastAsia="Times New Roman" w:hAnsi="Times New Roman" w:cs="Times New Roman"/>
          <w:kern w:val="1"/>
          <w:sz w:val="24"/>
          <w:szCs w:val="24"/>
          <w:lang w:eastAsia="ru-RU" w:bidi="hi-IN"/>
        </w:rPr>
        <w:t xml:space="preserve"> </w:t>
      </w:r>
      <w:r w:rsidRPr="00863430">
        <w:rPr>
          <w:rFonts w:ascii="Times New Roman" w:eastAsia="Times New Roman" w:hAnsi="Times New Roman" w:cs="Times New Roman"/>
          <w:sz w:val="24"/>
          <w:szCs w:val="24"/>
          <w:lang w:eastAsia="ru-RU"/>
        </w:rPr>
        <w:t>с учетом понижающего коэффициента и дефектные ведомости</w:t>
      </w:r>
      <w:r w:rsidRPr="00863430">
        <w:rPr>
          <w:rFonts w:ascii="Times New Roman" w:eastAsia="Times New Roman" w:hAnsi="Times New Roman" w:cs="Times New Roman"/>
          <w:kern w:val="1"/>
          <w:sz w:val="24"/>
          <w:szCs w:val="24"/>
          <w:lang w:eastAsia="ru-RU" w:bidi="hi-IN"/>
        </w:rPr>
        <w:t>;</w:t>
      </w:r>
    </w:p>
    <w:p w14:paraId="5B0F71C2"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Акт выполненных работ по форме «КС – 2»;</w:t>
      </w:r>
    </w:p>
    <w:p w14:paraId="7A8C0F31"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Справку о стоимости по форме «КС – 3»;</w:t>
      </w:r>
    </w:p>
    <w:p w14:paraId="6A2FC455"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Сертификаты соответствия на использованные материалы;</w:t>
      </w:r>
    </w:p>
    <w:p w14:paraId="458BE2B2"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Журнал производства работ;</w:t>
      </w:r>
    </w:p>
    <w:p w14:paraId="22849D22"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bidi="hi-IN"/>
        </w:rPr>
        <w:t xml:space="preserve">Акты </w:t>
      </w:r>
      <w:r w:rsidRPr="00863430">
        <w:rPr>
          <w:rFonts w:ascii="Times New Roman" w:eastAsia="Times New Roman" w:hAnsi="Times New Roman" w:cs="Times New Roman"/>
          <w:sz w:val="24"/>
          <w:szCs w:val="24"/>
          <w:lang w:eastAsia="ru-RU"/>
        </w:rPr>
        <w:t>освидетельствования скрытых работ с приложением фото (при наличии);</w:t>
      </w:r>
    </w:p>
    <w:p w14:paraId="548CEC5B"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Иные документы, связанные с производством работ.</w:t>
      </w:r>
    </w:p>
    <w:p w14:paraId="3D543214" w14:textId="77777777" w:rsidR="00DD6308" w:rsidRPr="00863430" w:rsidRDefault="00DD6308" w:rsidP="00DD6308">
      <w:pPr>
        <w:widowControl w:val="0"/>
        <w:suppressAutoHyphens/>
        <w:autoSpaceDE w:val="0"/>
        <w:autoSpaceDN w:val="0"/>
        <w:adjustRightInd w:val="0"/>
        <w:spacing w:after="0" w:line="240"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3.4.12. Исполнять иные обязанности, предусмотренные действующим законодательством Российской Федерации и Договором.</w:t>
      </w:r>
    </w:p>
    <w:p w14:paraId="62120CFE" w14:textId="77777777" w:rsidR="00DD6308" w:rsidRPr="00863430" w:rsidRDefault="00DD6308" w:rsidP="00DD6308">
      <w:pPr>
        <w:widowControl w:val="0"/>
        <w:suppressAutoHyphens/>
        <w:autoSpaceDE w:val="0"/>
        <w:autoSpaceDN w:val="0"/>
        <w:adjustRightInd w:val="0"/>
        <w:spacing w:after="0" w:line="240" w:lineRule="auto"/>
        <w:ind w:firstLine="709"/>
        <w:contextualSpacing/>
        <w:jc w:val="both"/>
        <w:textAlignment w:val="baseline"/>
        <w:outlineLvl w:val="2"/>
        <w:rPr>
          <w:rFonts w:ascii="Times New Roman" w:eastAsia="Times New Roman" w:hAnsi="Times New Roman" w:cs="Times New Roman"/>
          <w:sz w:val="24"/>
          <w:szCs w:val="24"/>
          <w:lang w:eastAsia="ru-RU"/>
        </w:rPr>
      </w:pPr>
    </w:p>
    <w:p w14:paraId="69896368" w14:textId="77777777" w:rsidR="00DD6308" w:rsidRPr="00863430" w:rsidRDefault="00DD630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p>
    <w:p w14:paraId="56B785A4" w14:textId="77777777" w:rsidR="00DD6308" w:rsidRPr="00863430" w:rsidRDefault="00DD630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b/>
          <w:bCs/>
          <w:sz w:val="24"/>
          <w:szCs w:val="24"/>
          <w:lang w:eastAsia="ru-RU"/>
        </w:rPr>
        <w:t>4. СРОКИ ВЫПОЛНЕНИЯ РАБОТ, МЕСТО, КАЧЕСТВО И УСЛОВИЯ ВЫПОЛНЕНИЯ РАБОТ</w:t>
      </w:r>
    </w:p>
    <w:p w14:paraId="598EBDE4" w14:textId="58FB38C7"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4.1. Сроки выполнения работ: </w:t>
      </w:r>
      <w:r w:rsidR="00123AE0" w:rsidRPr="00123AE0">
        <w:rPr>
          <w:rFonts w:ascii="Times New Roman" w:eastAsia="Times New Roman" w:hAnsi="Times New Roman" w:cs="Times New Roman"/>
          <w:sz w:val="24"/>
          <w:szCs w:val="24"/>
          <w:lang w:eastAsia="ru-RU"/>
        </w:rPr>
        <w:t>С момента подписания договора до 25.12.2024г.</w:t>
      </w:r>
    </w:p>
    <w:p w14:paraId="3746FDB8" w14:textId="3F235D49" w:rsidR="00DD6308" w:rsidRPr="00863430" w:rsidRDefault="00DD6308" w:rsidP="00145EF6">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4.2. Место выполнения работ</w:t>
      </w:r>
      <w:r w:rsidRPr="00123AE0">
        <w:rPr>
          <w:rFonts w:ascii="Times New Roman" w:eastAsia="Times New Roman" w:hAnsi="Times New Roman" w:cs="Times New Roman"/>
          <w:sz w:val="24"/>
          <w:szCs w:val="24"/>
          <w:lang w:eastAsia="ru-RU"/>
        </w:rPr>
        <w:t xml:space="preserve">: </w:t>
      </w:r>
      <w:r w:rsidR="00145EF6" w:rsidRPr="00123AE0">
        <w:rPr>
          <w:rFonts w:ascii="Times New Roman" w:eastAsia="Arial" w:hAnsi="Times New Roman" w:cs="Times New Roman"/>
          <w:sz w:val="24"/>
          <w:szCs w:val="24"/>
          <w:lang w:eastAsia="ar-SA"/>
        </w:rPr>
        <w:t>ГАУЗ Мечетлинский санаторий для детей с родителями РБ</w:t>
      </w:r>
      <w:r w:rsidR="00145EF6" w:rsidRPr="00123AE0">
        <w:rPr>
          <w:rFonts w:ascii="Times New Roman" w:eastAsia="Times New Roman" w:hAnsi="Times New Roman" w:cs="Times New Roman"/>
          <w:color w:val="000000"/>
          <w:sz w:val="24"/>
          <w:szCs w:val="24"/>
          <w:lang w:eastAsia="ar-SA"/>
        </w:rPr>
        <w:t xml:space="preserve">, Российская федерация, </w:t>
      </w:r>
      <w:r w:rsidR="00145EF6" w:rsidRPr="00123AE0">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123AE0">
        <w:rPr>
          <w:rFonts w:ascii="Times New Roman" w:eastAsia="Times New Roman" w:hAnsi="Times New Roman" w:cs="Times New Roman"/>
          <w:sz w:val="24"/>
          <w:szCs w:val="24"/>
          <w:lang w:eastAsia="ru-RU"/>
        </w:rPr>
        <w:t xml:space="preserve">, </w:t>
      </w:r>
      <w:r w:rsidRPr="00123AE0">
        <w:rPr>
          <w:rFonts w:ascii="Times New Roman" w:eastAsia="Times New Roman" w:hAnsi="Times New Roman" w:cs="Times New Roman"/>
          <w:kern w:val="1"/>
          <w:sz w:val="24"/>
          <w:szCs w:val="24"/>
          <w:lang w:eastAsia="zh-CN" w:bidi="hi-IN"/>
        </w:rPr>
        <w:t xml:space="preserve">по объектам, изложенным </w:t>
      </w:r>
      <w:r w:rsidRPr="00123AE0">
        <w:rPr>
          <w:rFonts w:ascii="Times New Roman" w:eastAsia="Times New Roman" w:hAnsi="Times New Roman" w:cs="Times New Roman"/>
          <w:sz w:val="24"/>
          <w:szCs w:val="24"/>
          <w:lang w:eastAsia="ru-RU"/>
        </w:rPr>
        <w:t>в Техническом задании (</w:t>
      </w:r>
      <w:r w:rsidRPr="00123AE0">
        <w:rPr>
          <w:rFonts w:ascii="Times New Roman" w:eastAsia="Times New Roman" w:hAnsi="Times New Roman" w:cs="Times New Roman"/>
          <w:color w:val="0000FF"/>
          <w:sz w:val="24"/>
          <w:szCs w:val="24"/>
          <w:lang w:eastAsia="ru-RU"/>
        </w:rPr>
        <w:t>Приложение 1</w:t>
      </w:r>
      <w:r w:rsidRPr="00123AE0">
        <w:rPr>
          <w:rFonts w:ascii="Times New Roman" w:eastAsia="Times New Roman" w:hAnsi="Times New Roman" w:cs="Times New Roman"/>
          <w:sz w:val="24"/>
          <w:szCs w:val="24"/>
          <w:lang w:eastAsia="ru-RU"/>
        </w:rPr>
        <w:t xml:space="preserve"> к Договору).</w:t>
      </w:r>
    </w:p>
    <w:p w14:paraId="39804F9D"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4.3. Объект должен быть подготовлен к сдаче Подрядчиком и сдан Заказчику в срок, указанный в </w:t>
      </w:r>
      <w:r w:rsidRPr="00863430">
        <w:rPr>
          <w:rFonts w:ascii="Times New Roman" w:eastAsia="Times New Roman" w:hAnsi="Times New Roman" w:cs="Times New Roman"/>
          <w:color w:val="0000FF"/>
          <w:sz w:val="24"/>
          <w:szCs w:val="24"/>
          <w:lang w:eastAsia="ru-RU"/>
        </w:rPr>
        <w:t>пункте 4.1</w:t>
      </w:r>
      <w:r w:rsidRPr="00863430">
        <w:rPr>
          <w:rFonts w:ascii="Times New Roman" w:eastAsia="Times New Roman" w:hAnsi="Times New Roman" w:cs="Times New Roman"/>
          <w:sz w:val="24"/>
          <w:szCs w:val="24"/>
          <w:lang w:eastAsia="ru-RU"/>
        </w:rPr>
        <w:t xml:space="preserve"> настоящего Договора. Указанная дата является исходной для определения имущественных санкций в случаях нарушения сроков выполнения работ.</w:t>
      </w:r>
    </w:p>
    <w:p w14:paraId="0A7B16BA"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4.4. </w:t>
      </w:r>
      <w:r w:rsidRPr="00863430">
        <w:rPr>
          <w:rFonts w:ascii="Times New Roman" w:eastAsia="Times New Roman" w:hAnsi="Times New Roman" w:cs="Times New Roman"/>
          <w:bCs/>
          <w:sz w:val="24"/>
          <w:szCs w:val="24"/>
          <w:lang w:eastAsia="ru-RU"/>
        </w:rPr>
        <w:t>Подрядчик вправе, с письменного разрешения Заказчика, досрочно выполнить работы, предусмотренные Договором в целом и сдать Заказчику их результаты в установленном Договором порядке.</w:t>
      </w:r>
    </w:p>
    <w:p w14:paraId="2F238522"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p>
    <w:p w14:paraId="00B73F99" w14:textId="77777777" w:rsidR="00DD6308" w:rsidRPr="00863430" w:rsidRDefault="00DD630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b/>
          <w:bCs/>
          <w:sz w:val="24"/>
          <w:szCs w:val="24"/>
          <w:lang w:eastAsia="ru-RU"/>
        </w:rPr>
        <w:t>5. ПОРЯДОК ПРИЕМКИ РЕЗУЛЬТАТОВ ВЫПОЛНЕННЫХ РАБОТ</w:t>
      </w:r>
    </w:p>
    <w:p w14:paraId="110F86AF"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5.1. Заказчик осуществляет приемку результатов выполненных в полном объеме работ в течение 20 (двадцати) рабочих дней. Приемка выполняемых работ осуществляется Заказчиком на </w:t>
      </w:r>
      <w:r w:rsidRPr="00863430">
        <w:rPr>
          <w:rFonts w:ascii="Times New Roman" w:eastAsia="Times New Roman" w:hAnsi="Times New Roman" w:cs="Times New Roman"/>
          <w:sz w:val="24"/>
          <w:szCs w:val="24"/>
          <w:lang w:eastAsia="ru-RU"/>
        </w:rPr>
        <w:lastRenderedPageBreak/>
        <w:t>соответствие их предъявляемым требованиям к качеству, а также технологическим параметрам, указанным в Техническом задании (</w:t>
      </w:r>
      <w:r w:rsidRPr="00863430">
        <w:rPr>
          <w:rFonts w:ascii="Times New Roman" w:eastAsia="Times New Roman" w:hAnsi="Times New Roman" w:cs="Times New Roman"/>
          <w:color w:val="0000FF"/>
          <w:sz w:val="24"/>
          <w:szCs w:val="24"/>
          <w:lang w:eastAsia="ru-RU"/>
        </w:rPr>
        <w:t>Приложение 1</w:t>
      </w:r>
      <w:r w:rsidRPr="00863430">
        <w:rPr>
          <w:rFonts w:ascii="Times New Roman" w:eastAsia="Times New Roman" w:hAnsi="Times New Roman" w:cs="Times New Roman"/>
          <w:sz w:val="24"/>
          <w:szCs w:val="24"/>
          <w:lang w:eastAsia="ru-RU"/>
        </w:rPr>
        <w:t xml:space="preserve"> к Договору).</w:t>
      </w:r>
    </w:p>
    <w:p w14:paraId="1BAEA099"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5.2. Подрядчик не позднее, чем за 3 (три) дня должен письменно уведомить Заказчика о готовности к сдаче результата выполненных работ. Уведомление должно быть также направлено по электронной почте: </w:t>
      </w:r>
      <w:r w:rsidRPr="00863430">
        <w:rPr>
          <w:rFonts w:ascii="Times New Roman" w:eastAsia="Times New Roman" w:hAnsi="Times New Roman" w:cs="Times New Roman"/>
          <w:sz w:val="20"/>
          <w:szCs w:val="20"/>
          <w:lang w:eastAsia="ar-SA"/>
        </w:rPr>
        <w:t>_____________________.</w:t>
      </w:r>
    </w:p>
    <w:p w14:paraId="1553D554"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5.3. Для проверки результатов выполненных работ в части соответствия условиям Договора Заказчик вправе провести экспертизу. Экспертиза проводится Заказчиком своими силами или с привлечением экспертов, экспертных организаций. </w:t>
      </w:r>
    </w:p>
    <w:p w14:paraId="4C2BBB2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Для проведения экспертизы результатов выполненных работ эксперты, экспертные организации имеют право запрашивать у Подрядчика дополнительные материалы, относящиеся к условиям исполнения Договора. Срок представления Подрядчиком дополнительных материалов составляет 3 рабочих дней с момента направления запроса. При нарушении Подрядчиком срока представления дополнительных материалов срок приемки результатов выполненных работ, предусмотренный </w:t>
      </w:r>
      <w:r w:rsidRPr="00863430">
        <w:rPr>
          <w:rFonts w:ascii="Times New Roman" w:eastAsia="Times New Roman" w:hAnsi="Times New Roman" w:cs="Times New Roman"/>
          <w:color w:val="0000FF"/>
          <w:sz w:val="24"/>
          <w:szCs w:val="24"/>
          <w:lang w:eastAsia="ru-RU"/>
        </w:rPr>
        <w:t>п. 5.1</w:t>
      </w:r>
      <w:r w:rsidRPr="00863430">
        <w:rPr>
          <w:rFonts w:ascii="Times New Roman" w:eastAsia="Times New Roman" w:hAnsi="Times New Roman" w:cs="Times New Roman"/>
          <w:sz w:val="24"/>
          <w:szCs w:val="24"/>
          <w:lang w:eastAsia="ru-RU"/>
        </w:rPr>
        <w:t xml:space="preserve"> Договора, увеличивается на количество дней просрочки. Составленный с участием независимого эксперта Акт является достаточным основанием для предъявления Заказчиком Подрядчику требований в соответствии со ст. 723 ГК РФ.</w:t>
      </w:r>
    </w:p>
    <w:p w14:paraId="44B7181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kern w:val="16"/>
          <w:sz w:val="24"/>
          <w:szCs w:val="24"/>
          <w:lang w:eastAsia="ru-RU"/>
        </w:rPr>
      </w:pPr>
      <w:r w:rsidRPr="00863430">
        <w:rPr>
          <w:rFonts w:ascii="Times New Roman" w:eastAsia="Times New Roman" w:hAnsi="Times New Roman" w:cs="Times New Roman"/>
          <w:kern w:val="16"/>
          <w:sz w:val="24"/>
          <w:szCs w:val="24"/>
          <w:lang w:eastAsia="ru-RU"/>
        </w:rPr>
        <w:t xml:space="preserve">5.4. В случае обнаружения недостатков (по объему, качеству, иных недостатков) Заказчик извещает </w:t>
      </w:r>
      <w:r w:rsidRPr="00863430">
        <w:rPr>
          <w:rFonts w:ascii="Times New Roman" w:eastAsia="Times New Roman" w:hAnsi="Times New Roman" w:cs="Times New Roman"/>
          <w:sz w:val="24"/>
          <w:szCs w:val="24"/>
          <w:lang w:eastAsia="ru-RU"/>
        </w:rPr>
        <w:t xml:space="preserve">Подрядчика </w:t>
      </w:r>
      <w:r w:rsidRPr="00863430">
        <w:rPr>
          <w:rFonts w:ascii="Times New Roman" w:eastAsia="Times New Roman" w:hAnsi="Times New Roman" w:cs="Times New Roman"/>
          <w:kern w:val="16"/>
          <w:sz w:val="24"/>
          <w:szCs w:val="24"/>
          <w:lang w:eastAsia="ru-RU"/>
        </w:rPr>
        <w:t xml:space="preserve">не позднее 3 рабочих дней с даты обнаружения указанных недостатков. </w:t>
      </w:r>
      <w:r w:rsidRPr="00863430">
        <w:rPr>
          <w:rFonts w:ascii="Times New Roman" w:eastAsia="Times New Roman" w:hAnsi="Times New Roman" w:cs="Times New Roman"/>
          <w:sz w:val="24"/>
          <w:szCs w:val="24"/>
          <w:lang w:eastAsia="ru-RU"/>
        </w:rPr>
        <w:t>Извещение о выявленных недостатках с указанием сроков по устранению недостатков направляется Подрядчику телеграммой, почтой, электронной почтой, факсом либо нарочным</w:t>
      </w:r>
      <w:r w:rsidRPr="00863430">
        <w:rPr>
          <w:rFonts w:ascii="Times New Roman" w:eastAsia="Times New Roman" w:hAnsi="Times New Roman" w:cs="Times New Roman"/>
          <w:kern w:val="16"/>
          <w:sz w:val="24"/>
          <w:szCs w:val="24"/>
          <w:lang w:eastAsia="ru-RU"/>
        </w:rPr>
        <w:t>. Адресом электронной почты для направления извещений является: ______________. Номером факса для направления извещений является: ________________.</w:t>
      </w:r>
    </w:p>
    <w:p w14:paraId="3F2377B4"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kern w:val="16"/>
          <w:sz w:val="24"/>
          <w:szCs w:val="24"/>
          <w:lang w:eastAsia="ru-RU"/>
        </w:rPr>
        <w:t xml:space="preserve">5.5.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kern w:val="16"/>
          <w:sz w:val="24"/>
          <w:szCs w:val="24"/>
          <w:lang w:eastAsia="ru-RU"/>
        </w:rPr>
        <w:t xml:space="preserve">в установленный в извещении срок обязан устранить все недостатки. Если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kern w:val="16"/>
          <w:sz w:val="24"/>
          <w:szCs w:val="24"/>
          <w:lang w:eastAsia="ru-RU"/>
        </w:rPr>
        <w:t xml:space="preserve">в установленный срок не устранит недостатки, Заказчик вправе предъявить </w:t>
      </w:r>
      <w:r w:rsidRPr="00863430">
        <w:rPr>
          <w:rFonts w:ascii="Times New Roman" w:eastAsia="Times New Roman" w:hAnsi="Times New Roman" w:cs="Times New Roman"/>
          <w:sz w:val="24"/>
          <w:szCs w:val="24"/>
          <w:lang w:eastAsia="ru-RU"/>
        </w:rPr>
        <w:t xml:space="preserve">Подрядчику </w:t>
      </w:r>
      <w:r w:rsidRPr="00863430">
        <w:rPr>
          <w:rFonts w:ascii="Times New Roman" w:eastAsia="Times New Roman" w:hAnsi="Times New Roman" w:cs="Times New Roman"/>
          <w:kern w:val="16"/>
          <w:sz w:val="24"/>
          <w:szCs w:val="24"/>
          <w:lang w:eastAsia="ru-RU"/>
        </w:rPr>
        <w:t>требования в соответствии с Гражданским кодексом Российской Федерации.</w:t>
      </w:r>
    </w:p>
    <w:p w14:paraId="4EB41652"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5.6. Подрядчик обязан передать Заказчику вместе с выполненными работами документы, указанные в </w:t>
      </w:r>
      <w:r w:rsidRPr="00863430">
        <w:rPr>
          <w:rFonts w:ascii="Times New Roman" w:eastAsia="Times New Roman" w:hAnsi="Times New Roman" w:cs="Times New Roman"/>
          <w:color w:val="0000FF"/>
          <w:sz w:val="24"/>
          <w:szCs w:val="24"/>
          <w:lang w:eastAsia="ru-RU"/>
        </w:rPr>
        <w:t>п. 3.4.11</w:t>
      </w:r>
      <w:r w:rsidRPr="00863430">
        <w:rPr>
          <w:rFonts w:ascii="Times New Roman" w:eastAsia="Times New Roman" w:hAnsi="Times New Roman" w:cs="Times New Roman"/>
          <w:sz w:val="24"/>
          <w:szCs w:val="24"/>
          <w:lang w:eastAsia="ru-RU"/>
        </w:rPr>
        <w:t xml:space="preserve"> Договора.</w:t>
      </w:r>
    </w:p>
    <w:p w14:paraId="6DC9312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5.7. По окончании приемки результатов выполненных работ Заказчик в течение 3 рабочих дней подписывает акт выполненных работ либо направляет мотивированный отказ от подписания акта выполненных работ. В случае обнаружения несоответствия результатов работ условиям Договора акт выполненных работ не подписывается до устранения Подрядчиком недостатков.</w:t>
      </w:r>
    </w:p>
    <w:p w14:paraId="5A6EF46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5.8. Датой исполнения Подрядчиком обязанностей, предусмотренных </w:t>
      </w:r>
      <w:r w:rsidRPr="00863430">
        <w:rPr>
          <w:rFonts w:ascii="Times New Roman" w:eastAsia="Times New Roman" w:hAnsi="Times New Roman" w:cs="Times New Roman"/>
          <w:color w:val="0000FF"/>
          <w:sz w:val="24"/>
          <w:szCs w:val="24"/>
          <w:lang w:eastAsia="ru-RU"/>
        </w:rPr>
        <w:t>п. 4.1</w:t>
      </w:r>
      <w:r w:rsidRPr="00863430">
        <w:rPr>
          <w:rFonts w:ascii="Times New Roman" w:eastAsia="Times New Roman" w:hAnsi="Times New Roman" w:cs="Times New Roman"/>
          <w:sz w:val="24"/>
          <w:szCs w:val="24"/>
          <w:lang w:eastAsia="ru-RU"/>
        </w:rPr>
        <w:t xml:space="preserve"> Договора, считается дата подписания Заказчиком акта сдачи-приемки выполненных работ без замечаний.</w:t>
      </w:r>
    </w:p>
    <w:p w14:paraId="6DA270B9"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5.9. Акт выполненных работ подписывается Сторонами в двух экземплярах, один из которых передается Подрядчику, а второй - Заказчику.</w:t>
      </w:r>
    </w:p>
    <w:p w14:paraId="0BCB6597"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5.10. При исполнении договора по согласованию Заказчика с </w:t>
      </w:r>
      <w:r w:rsidRPr="00863430">
        <w:rPr>
          <w:rFonts w:ascii="Times New Roman" w:eastAsia="Times New Roman" w:hAnsi="Times New Roman" w:cs="Times New Roman"/>
          <w:kern w:val="16"/>
          <w:sz w:val="24"/>
          <w:szCs w:val="24"/>
          <w:lang w:eastAsia="ru-RU"/>
        </w:rPr>
        <w:t xml:space="preserve">Подрядчиком </w:t>
      </w:r>
      <w:r w:rsidRPr="00863430">
        <w:rPr>
          <w:rFonts w:ascii="Times New Roman" w:eastAsia="Times New Roman" w:hAnsi="Times New Roman" w:cs="Times New Roman"/>
          <w:sz w:val="24"/>
          <w:szCs w:val="24"/>
          <w:lang w:eastAsia="ru-RU"/>
        </w:rPr>
        <w:t>допускается выполнение работ, качество, технические и/или функциональные характеристики (потребительские свойства) которых являются улучшенными по сравнению с качеством и соответствующими техническими и/или функциональными характеристиками, указанными в Договоре.</w:t>
      </w:r>
    </w:p>
    <w:p w14:paraId="1505196A" w14:textId="77777777" w:rsidR="00DD6308" w:rsidRPr="00863430" w:rsidRDefault="00DD6308" w:rsidP="00DD6308">
      <w:pPr>
        <w:autoSpaceDE w:val="0"/>
        <w:autoSpaceDN w:val="0"/>
        <w:adjustRightInd w:val="0"/>
        <w:spacing w:before="120" w:after="120" w:line="20" w:lineRule="atLeast"/>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t>6. СКРЫТЫЕ РАБОТЫ</w:t>
      </w:r>
    </w:p>
    <w:p w14:paraId="7FACBCE3" w14:textId="77777777" w:rsidR="00DD6308" w:rsidRPr="00863430" w:rsidRDefault="00DD6308" w:rsidP="00DD6308">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6.1. Работы, подлежащие закрытию (скрытые работы), должны приниматься Заказчиком. Подрядчик приступает к выполнению последующих работ только после приемки скрытых работ и составления актов освидетельствования этих работ. Подрядчик в письменном виде заблаговременно уведомляет Заказчика о необходимости проведения промежуточной приемки выполненных работ, подлежащих закрытию, но не позднее, чем за 5 календарных дней до начала проведения этой приемки. Если Заказчик не явится к указанному сроку проведения промежуточной приемки выполненных работ, подлежащих закрытию, то Подрядчик составляет односторонний акт и считает работы принятыми, при этом ответственность за качество выполненных работ с Подрядчика снимается. Вскрытие работ в этом случае по требованию Заказчика производится за счет Заказчика.</w:t>
      </w:r>
    </w:p>
    <w:p w14:paraId="20D75850" w14:textId="77777777" w:rsidR="00DD6308" w:rsidRPr="00863430" w:rsidRDefault="00DD6308" w:rsidP="00DD6308">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6.2. В случае если представителем Заказчика внесены в «журнал контроля за производством работ и их приемкой» замечания по выполненным работам, подлежащим </w:t>
      </w:r>
      <w:r w:rsidRPr="00863430">
        <w:rPr>
          <w:rFonts w:ascii="Times New Roman" w:eastAsia="Times New Roman" w:hAnsi="Times New Roman" w:cs="Times New Roman"/>
          <w:sz w:val="24"/>
          <w:szCs w:val="24"/>
          <w:lang w:eastAsia="ru-RU"/>
        </w:rPr>
        <w:lastRenderedPageBreak/>
        <w:t xml:space="preserve">закрытию, то они не должны закрываться Подрядчиком без письменного разрешения Заказчика, за исключением случаев неявки Заказчика для приемки. Если Заказчик не был информирован об этом или информирован с опозданием, то Подрядчик обязан за свой счет открыть любую часть скрытых работ, согласно указанию Заказчика, а затем – восстановить ее. </w:t>
      </w:r>
    </w:p>
    <w:p w14:paraId="0063B4AE" w14:textId="77777777" w:rsidR="00DD6308" w:rsidRPr="00863430" w:rsidRDefault="00DD6308" w:rsidP="00DD6308">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6.3. Готовность принимаемых скрытых работ подтверждается подписанием Заказчиком и Подрядчиком актов освидетельствования скрытых работ.</w:t>
      </w:r>
    </w:p>
    <w:p w14:paraId="01D29959" w14:textId="77777777" w:rsidR="00DD6308" w:rsidRPr="00863430" w:rsidRDefault="00DD6308" w:rsidP="00DD6308">
      <w:pPr>
        <w:widowControl w:val="0"/>
        <w:suppressAutoHyphens/>
        <w:autoSpaceDE w:val="0"/>
        <w:autoSpaceDN w:val="0"/>
        <w:adjustRightInd w:val="0"/>
        <w:spacing w:after="0" w:line="233" w:lineRule="auto"/>
        <w:jc w:val="both"/>
        <w:textAlignment w:val="baseline"/>
        <w:outlineLvl w:val="2"/>
        <w:rPr>
          <w:rFonts w:ascii="Times New Roman" w:eastAsia="Times New Roman" w:hAnsi="Times New Roman" w:cs="Times New Roman"/>
          <w:sz w:val="24"/>
          <w:szCs w:val="24"/>
          <w:lang w:eastAsia="ru-RU"/>
        </w:rPr>
      </w:pPr>
    </w:p>
    <w:p w14:paraId="0751AD33" w14:textId="024F17FE" w:rsidR="00DD6308" w:rsidRPr="00863430" w:rsidRDefault="006F0B8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w:t>
      </w:r>
      <w:r w:rsidR="00DD6308" w:rsidRPr="00863430">
        <w:rPr>
          <w:rFonts w:ascii="Times New Roman" w:eastAsia="Times New Roman" w:hAnsi="Times New Roman" w:cs="Times New Roman"/>
          <w:b/>
          <w:bCs/>
          <w:sz w:val="24"/>
          <w:szCs w:val="24"/>
          <w:lang w:eastAsia="ru-RU"/>
        </w:rPr>
        <w:t>. ОТВЕТСТВЕННОСТЬ СТОРОН</w:t>
      </w:r>
    </w:p>
    <w:p w14:paraId="636E240A" w14:textId="60E01199" w:rsidR="00DD6308" w:rsidRPr="00863430" w:rsidRDefault="006F0B88" w:rsidP="00DD6308">
      <w:pPr>
        <w:autoSpaceDE w:val="0"/>
        <w:autoSpaceDN w:val="0"/>
        <w:adjustRightInd w:val="0"/>
        <w:spacing w:after="200" w:line="233" w:lineRule="auto"/>
        <w:ind w:firstLine="709"/>
        <w:contextualSpacing/>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7</w:t>
      </w:r>
      <w:r w:rsidR="00DD6308" w:rsidRPr="00863430">
        <w:rPr>
          <w:rFonts w:ascii="Times New Roman" w:eastAsia="Times New Roman" w:hAnsi="Times New Roman" w:cs="Times New Roman"/>
          <w:sz w:val="24"/>
          <w:szCs w:val="24"/>
        </w:rPr>
        <w:t xml:space="preserve">.1. </w:t>
      </w:r>
      <w:r w:rsidR="00DD6308" w:rsidRPr="00863430">
        <w:rPr>
          <w:rFonts w:ascii="Times New Roman" w:eastAsia="Times New Roman" w:hAnsi="Times New Roman" w:cs="Times New Roman"/>
          <w:sz w:val="24"/>
          <w:szCs w:val="24"/>
          <w:lang w:eastAsia="ru-RU"/>
        </w:rPr>
        <w:t>Ответственность Заказчика:</w:t>
      </w:r>
    </w:p>
    <w:p w14:paraId="13699268" w14:textId="7F49A335"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.1.1. За неисполнение или ненадлежащее исполнение своих обязательств Заказчик несет ответственность в соответствии с действующим законодательством Российской Федерации.</w:t>
      </w:r>
    </w:p>
    <w:p w14:paraId="542250DC" w14:textId="77C4CC64"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.1.2. В случае нарушения заказчиком срока оплаты работ, установленного договором, подрядчик вправе письменно потребовать у заказчика уплату пени в размере 1/300 ключевой ставки Центрального Банка Российской Федерации, действующей на день уплаты пени, от суммы, не уплаченной в срок, установленный договором, за каждый день такого нарушения.</w:t>
      </w:r>
      <w:r w:rsidR="00DD6308">
        <w:rPr>
          <w:rFonts w:ascii="Times New Roman" w:eastAsia="Times New Roman" w:hAnsi="Times New Roman" w:cs="Times New Roman"/>
          <w:sz w:val="24"/>
          <w:szCs w:val="24"/>
          <w:lang w:eastAsia="ru-RU"/>
        </w:rPr>
        <w:t xml:space="preserve"> </w:t>
      </w:r>
      <w:r w:rsidR="00DD6308" w:rsidRPr="00863430">
        <w:rPr>
          <w:rFonts w:ascii="Times New Roman" w:eastAsia="Times New Roman" w:hAnsi="Times New Roman" w:cs="Times New Roman"/>
          <w:sz w:val="24"/>
          <w:szCs w:val="24"/>
          <w:lang w:eastAsia="ru-RU"/>
        </w:rP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14:paraId="4384E0C9" w14:textId="20CEAE05"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 Ответственность Подрядчика:</w:t>
      </w:r>
    </w:p>
    <w:p w14:paraId="5BB06931" w14:textId="1A36837F"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.2.1. В случае нарушения подрядчиком срока выполнения работ, установленного договором, заказчик вправе письменно потребовать у подрядчика уплату пени в размере 1/300 ключевой ставки Центрального Банка Российской Федерации, действующей на день уплаты пени, от стоимости работ, не выполненных в срок, установленный договором, за каждый день такого нарушения.</w:t>
      </w:r>
    </w:p>
    <w:p w14:paraId="19C06567" w14:textId="23BEF48F"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SimSun" w:hAnsi="Times New Roman" w:cs="Times New Roman"/>
          <w:color w:val="000000"/>
          <w:spacing w:val="3"/>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.2.2.</w:t>
      </w:r>
      <w:r w:rsidR="00DD6308" w:rsidRPr="00863430">
        <w:rPr>
          <w:rFonts w:ascii="Times New Roman" w:eastAsia="Times New Roman" w:hAnsi="Times New Roman" w:cs="Times New Roman"/>
          <w:sz w:val="24"/>
          <w:szCs w:val="24"/>
          <w:lang w:eastAsia="ru-RU"/>
        </w:rPr>
        <w:tab/>
      </w:r>
      <w:r w:rsidR="00DD6308" w:rsidRPr="00863430">
        <w:rPr>
          <w:rFonts w:ascii="Times New Roman" w:eastAsia="SimSun" w:hAnsi="Times New Roman" w:cs="Times New Roman"/>
          <w:color w:val="000000"/>
          <w:spacing w:val="3"/>
          <w:sz w:val="24"/>
          <w:szCs w:val="24"/>
          <w:lang w:eastAsia="ru-RU"/>
        </w:rPr>
        <w:t xml:space="preserve">В случае ненадлежащего исполнения обязательств по Договору Подрядчиком, не связанного с нарушением сроков исполнения обязательств (ответственность, за которое установлена </w:t>
      </w:r>
      <w:r w:rsidR="00DD6308" w:rsidRPr="00863430">
        <w:rPr>
          <w:rFonts w:ascii="Times New Roman" w:eastAsia="SimSun" w:hAnsi="Times New Roman" w:cs="Times New Roman"/>
          <w:color w:val="0000FF"/>
          <w:spacing w:val="3"/>
          <w:sz w:val="24"/>
          <w:szCs w:val="24"/>
          <w:lang w:eastAsia="ru-RU"/>
        </w:rPr>
        <w:t xml:space="preserve">пункте </w:t>
      </w:r>
      <w:r>
        <w:rPr>
          <w:rFonts w:ascii="Times New Roman" w:eastAsia="SimSun" w:hAnsi="Times New Roman" w:cs="Times New Roman"/>
          <w:color w:val="0000FF"/>
          <w:spacing w:val="3"/>
          <w:sz w:val="24"/>
          <w:szCs w:val="24"/>
          <w:lang w:eastAsia="ru-RU"/>
        </w:rPr>
        <w:t>7</w:t>
      </w:r>
      <w:r w:rsidR="00DD6308" w:rsidRPr="00863430">
        <w:rPr>
          <w:rFonts w:ascii="Times New Roman" w:eastAsia="SimSun" w:hAnsi="Times New Roman" w:cs="Times New Roman"/>
          <w:color w:val="0000FF"/>
          <w:spacing w:val="3"/>
          <w:sz w:val="24"/>
          <w:szCs w:val="24"/>
          <w:lang w:eastAsia="ru-RU"/>
        </w:rPr>
        <w:t>.2.1</w:t>
      </w:r>
      <w:r w:rsidR="00DD6308" w:rsidRPr="00863430">
        <w:rPr>
          <w:rFonts w:ascii="Times New Roman" w:eastAsia="SimSun" w:hAnsi="Times New Roman" w:cs="Times New Roman"/>
          <w:color w:val="000000"/>
          <w:spacing w:val="3"/>
          <w:sz w:val="24"/>
          <w:szCs w:val="24"/>
          <w:lang w:eastAsia="ru-RU"/>
        </w:rPr>
        <w:t>), в том числе в случае некачественного выполнения работ, нарушение объема выполненных работ и др., Заказчик вправе потребовать уплаты неустойки (штрафа) в размере 5 (пяти) % от стоимости работ, в которых выявлены нарушения за каждый факт такого нарушения.</w:t>
      </w:r>
    </w:p>
    <w:p w14:paraId="04FEE9C7" w14:textId="20B3DEAA"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.2.3. В случае повреждения имущества Заказчика (не являющегося предметом настоящего договора) Подрядчиком при доставке, погрузо-разгрузочных работах, уборке и вывозе упаковочного материала, Подрядчик обязан в течение 3 календарных дней устранить повреждения, а в случае уничтожения имущества возместить его стоимость в течение 3 календарных дней.</w:t>
      </w:r>
    </w:p>
    <w:p w14:paraId="425B241A" w14:textId="40E346E1"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.3.</w:t>
      </w:r>
      <w:r w:rsidR="00DD6308" w:rsidRPr="00863430">
        <w:rPr>
          <w:rFonts w:ascii="Times New Roman" w:eastAsia="Times New Roman" w:hAnsi="Times New Roman" w:cs="Times New Roman"/>
          <w:sz w:val="24"/>
          <w:szCs w:val="24"/>
          <w:lang w:eastAsia="ru-RU"/>
        </w:rPr>
        <w:tab/>
        <w:t>Начисление пеней, предусмотренных настоящим разделом, начинается со дня, следующего за днем истечения срока исполнения соответствующего обязательства по договору.</w:t>
      </w:r>
    </w:p>
    <w:p w14:paraId="3D84C4C0" w14:textId="58948664"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.4.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7CC248"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w:t>
      </w:r>
      <w:r>
        <w:rPr>
          <w:rFonts w:ascii="Times New Roman" w:eastAsia="Times New Roman" w:hAnsi="Times New Roman" w:cs="Times New Roman"/>
          <w:sz w:val="24"/>
          <w:szCs w:val="24"/>
        </w:rPr>
        <w:t xml:space="preserve"> </w:t>
      </w:r>
      <w:r w:rsidRPr="00863430">
        <w:rPr>
          <w:rFonts w:ascii="Times New Roman" w:eastAsia="Times New Roman" w:hAnsi="Times New Roman" w:cs="Times New Roman"/>
          <w:sz w:val="24"/>
          <w:szCs w:val="24"/>
        </w:rPr>
        <w:t>(если такая обеспечительная мера предусмотрена условиями Договора);</w:t>
      </w:r>
    </w:p>
    <w:p w14:paraId="32361767"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банковской гарантии</w:t>
      </w:r>
      <w:r>
        <w:rPr>
          <w:rFonts w:ascii="Times New Roman" w:eastAsia="Times New Roman" w:hAnsi="Times New Roman" w:cs="Times New Roman"/>
          <w:sz w:val="24"/>
          <w:szCs w:val="24"/>
        </w:rPr>
        <w:t xml:space="preserve"> </w:t>
      </w:r>
      <w:r w:rsidRPr="00863430">
        <w:rPr>
          <w:rFonts w:ascii="Times New Roman" w:eastAsia="Times New Roman" w:hAnsi="Times New Roman" w:cs="Times New Roman"/>
          <w:sz w:val="24"/>
          <w:szCs w:val="24"/>
        </w:rPr>
        <w:t>(если такая обеспечительная мера предусмотрена условиями Договора);</w:t>
      </w:r>
    </w:p>
    <w:p w14:paraId="602C9CB0"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2A83F6B6"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239C77BD" w14:textId="64E75DAB"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.5.</w:t>
      </w:r>
      <w:r w:rsidR="00DD6308" w:rsidRPr="00863430">
        <w:rPr>
          <w:rFonts w:ascii="Times New Roman" w:eastAsia="Times New Roman" w:hAnsi="Times New Roman" w:cs="Times New Roman"/>
          <w:sz w:val="24"/>
          <w:szCs w:val="24"/>
          <w:lang w:eastAsia="ru-RU"/>
        </w:rPr>
        <w:tab/>
        <w:t>Уплата пеней, предусмотренных настоящим разделом, не освобождает стороны от исполнения соответствующих обязательств по договору.</w:t>
      </w:r>
    </w:p>
    <w:p w14:paraId="44AA5C69" w14:textId="1A7588EA"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.6.</w:t>
      </w:r>
      <w:r w:rsidR="00DD6308" w:rsidRPr="00863430">
        <w:rPr>
          <w:rFonts w:ascii="Times New Roman" w:eastAsia="Times New Roman" w:hAnsi="Times New Roman" w:cs="Times New Roman"/>
          <w:sz w:val="24"/>
          <w:szCs w:val="24"/>
          <w:lang w:eastAsia="ru-RU"/>
        </w:rPr>
        <w:tab/>
        <w:t xml:space="preserve">Сторона освобождается от уплаты пеней, предусмотренных настоящим разделом в </w:t>
      </w:r>
      <w:r w:rsidR="00DD6308" w:rsidRPr="00863430">
        <w:rPr>
          <w:rFonts w:ascii="Times New Roman" w:eastAsia="Times New Roman" w:hAnsi="Times New Roman" w:cs="Times New Roman"/>
          <w:sz w:val="24"/>
          <w:szCs w:val="24"/>
          <w:lang w:eastAsia="ru-RU"/>
        </w:rPr>
        <w:lastRenderedPageBreak/>
        <w:t>случае,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56A7FE50" w14:textId="7EFE9907"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ab/>
        <w:t>Подрядчик несет ответственность за неисполнение либо ненадлежащее исполнение обязательств по договору, возникшие по вине своих работников или третьих лиц, привлеченных подрядчиком для выполнения работ (субподрядчиков).</w:t>
      </w:r>
    </w:p>
    <w:p w14:paraId="05D4188F" w14:textId="56A807FF"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.8.</w:t>
      </w:r>
      <w:r w:rsidR="00DD6308" w:rsidRPr="00863430">
        <w:rPr>
          <w:rFonts w:ascii="Times New Roman" w:eastAsia="Times New Roman" w:hAnsi="Times New Roman" w:cs="Times New Roman"/>
          <w:sz w:val="24"/>
          <w:szCs w:val="24"/>
          <w:lang w:eastAsia="ru-RU"/>
        </w:rPr>
        <w:tab/>
        <w:t>Подрядчик несет ответственность за причинение при выполнении работ несогласованного заказчиком ущерба имуществу заказчика и имуществу третьих лиц, находящемуся в помещениях и на территории заказчика. В случае обнаружения такого ущерба подрядчик обязан устранить его за свой счет либо возместить заказчику расходы на его устранение в срок не более 10 дней с даты получения подрядчиком соответствующего письменного требования от заказчика.</w:t>
      </w:r>
    </w:p>
    <w:p w14:paraId="34BEE317" w14:textId="77777777" w:rsidR="00DD6308" w:rsidRPr="00863430" w:rsidRDefault="00DD630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 случае если действия (бездействие) подрядчика привело к утрате заказчиком прав на гарантийное обслуживание имущества заказчика, подрядчик в течение гарантийного срока несет все расходы по оплате работ, подлежащих выполнению лицом, установившим соответствующие гарантийные обязательства, либо затраты на восстановление соответствующих гарантийных обязательств.</w:t>
      </w:r>
    </w:p>
    <w:p w14:paraId="1A1ACB97" w14:textId="42A4C11F" w:rsidR="00DD6308" w:rsidRPr="00863430" w:rsidRDefault="006F0B88" w:rsidP="00DD6308">
      <w:pPr>
        <w:tabs>
          <w:tab w:val="left" w:pos="284"/>
          <w:tab w:val="left" w:pos="567"/>
          <w:tab w:val="left" w:pos="720"/>
          <w:tab w:val="left" w:pos="1134"/>
        </w:tabs>
        <w:suppressAutoHyphens/>
        <w:spacing w:after="0" w:line="240" w:lineRule="auto"/>
        <w:ind w:right="-36"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.9.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1101185B" w14:textId="77777777" w:rsidR="00DD6308" w:rsidRPr="00863430" w:rsidRDefault="00DD6308" w:rsidP="00DD6308">
      <w:pPr>
        <w:autoSpaceDE w:val="0"/>
        <w:autoSpaceDN w:val="0"/>
        <w:adjustRightInd w:val="0"/>
        <w:spacing w:after="200" w:line="233" w:lineRule="auto"/>
        <w:ind w:firstLine="709"/>
        <w:contextualSpacing/>
        <w:jc w:val="both"/>
        <w:outlineLvl w:val="2"/>
        <w:rPr>
          <w:rFonts w:ascii="Times New Roman" w:eastAsia="Times New Roman" w:hAnsi="Times New Roman" w:cs="Times New Roman"/>
          <w:sz w:val="24"/>
          <w:szCs w:val="24"/>
          <w:lang w:eastAsia="ru-RU"/>
        </w:rPr>
      </w:pPr>
    </w:p>
    <w:p w14:paraId="72100CE2" w14:textId="15920A9C" w:rsidR="00DD6308" w:rsidRPr="00863430" w:rsidRDefault="006F0B8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b/>
          <w:bCs/>
          <w:snapToGrid w:val="0"/>
          <w:sz w:val="24"/>
          <w:szCs w:val="24"/>
          <w:lang w:eastAsia="ru-RU"/>
        </w:rPr>
      </w:pPr>
      <w:r>
        <w:rPr>
          <w:rFonts w:ascii="Times New Roman" w:eastAsia="Times New Roman" w:hAnsi="Times New Roman" w:cs="Times New Roman"/>
          <w:b/>
          <w:bCs/>
          <w:snapToGrid w:val="0"/>
          <w:sz w:val="24"/>
          <w:szCs w:val="24"/>
          <w:lang w:eastAsia="ru-RU"/>
        </w:rPr>
        <w:t>8</w:t>
      </w:r>
      <w:r w:rsidR="00DD6308" w:rsidRPr="00863430">
        <w:rPr>
          <w:rFonts w:ascii="Times New Roman" w:eastAsia="Times New Roman" w:hAnsi="Times New Roman" w:cs="Times New Roman"/>
          <w:b/>
          <w:bCs/>
          <w:snapToGrid w:val="0"/>
          <w:sz w:val="24"/>
          <w:szCs w:val="24"/>
          <w:lang w:eastAsia="ru-RU"/>
        </w:rPr>
        <w:t>. ПОРЯДОК РАЗРЕШЕНИЯ СПОРОВ</w:t>
      </w:r>
    </w:p>
    <w:p w14:paraId="6CCB3249" w14:textId="0C4DDDA8" w:rsidR="00DD6308" w:rsidRPr="00863430" w:rsidRDefault="006F0B88" w:rsidP="00DD6308">
      <w:pPr>
        <w:tabs>
          <w:tab w:val="left" w:pos="993"/>
        </w:tabs>
        <w:spacing w:after="0" w:line="240" w:lineRule="auto"/>
        <w:ind w:right="-144"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8</w:t>
      </w:r>
      <w:r w:rsidR="00DD6308" w:rsidRPr="00863430">
        <w:rPr>
          <w:rFonts w:ascii="Times New Roman" w:eastAsia="Times New Roman" w:hAnsi="Times New Roman" w:cs="Times New Roman"/>
          <w:sz w:val="24"/>
          <w:szCs w:val="24"/>
        </w:rPr>
        <w:t xml:space="preserve">.1. </w:t>
      </w:r>
      <w:r w:rsidR="00DD6308" w:rsidRPr="00863430">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4A5501D8" w14:textId="20C44283" w:rsidR="00DD6308" w:rsidRPr="00863430" w:rsidRDefault="006F0B88" w:rsidP="00DD6308">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00DD6308" w:rsidRPr="00863430">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A34A7E4" w14:textId="206BE345" w:rsidR="00DD6308" w:rsidRPr="00863430" w:rsidRDefault="006F0B88" w:rsidP="00DD6308">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00DD6308" w:rsidRPr="00863430">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119A94D" w14:textId="77777777" w:rsidR="00DD6308" w:rsidRPr="00863430" w:rsidRDefault="00DD6308" w:rsidP="00DD6308">
      <w:pPr>
        <w:suppressAutoHyphens/>
        <w:spacing w:after="0" w:line="240" w:lineRule="auto"/>
        <w:ind w:right="-143"/>
        <w:jc w:val="both"/>
        <w:rPr>
          <w:rFonts w:ascii="Times New Roman" w:eastAsia="Times New Roman" w:hAnsi="Times New Roman" w:cs="Times New Roman"/>
          <w:color w:val="000000"/>
          <w:sz w:val="24"/>
          <w:szCs w:val="24"/>
          <w:lang w:eastAsia="ar-SA"/>
        </w:rPr>
      </w:pPr>
    </w:p>
    <w:p w14:paraId="2080AFCA" w14:textId="5A5BF439" w:rsidR="00DD6308" w:rsidRPr="00863430" w:rsidRDefault="006F0B88" w:rsidP="00DD6308">
      <w:pPr>
        <w:suppressAutoHyphens/>
        <w:spacing w:after="0" w:line="240" w:lineRule="auto"/>
        <w:ind w:right="-143" w:firstLine="720"/>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b/>
          <w:bCs/>
          <w:sz w:val="24"/>
          <w:szCs w:val="24"/>
          <w:lang w:eastAsia="ru-RU"/>
        </w:rPr>
        <w:t>9</w:t>
      </w:r>
      <w:r w:rsidR="00DD6308" w:rsidRPr="00863430">
        <w:rPr>
          <w:rFonts w:ascii="Times New Roman" w:eastAsia="Times New Roman" w:hAnsi="Times New Roman" w:cs="Times New Roman"/>
          <w:b/>
          <w:bCs/>
          <w:sz w:val="24"/>
          <w:szCs w:val="24"/>
          <w:lang w:eastAsia="ru-RU"/>
        </w:rPr>
        <w:t>. ОБСТОЯТЕЛЬСТВА НЕПРЕОДОЛИМОЙ СИЛЫ</w:t>
      </w:r>
    </w:p>
    <w:p w14:paraId="03E4906F" w14:textId="000D14EC" w:rsidR="00DD6308" w:rsidRPr="00863430" w:rsidRDefault="006F0B88" w:rsidP="00DD6308">
      <w:pPr>
        <w:widowControl w:val="0"/>
        <w:tabs>
          <w:tab w:val="left" w:pos="567"/>
          <w:tab w:val="left" w:pos="993"/>
        </w:tabs>
        <w:suppressAutoHyphens/>
        <w:spacing w:after="0" w:line="240" w:lineRule="auto"/>
        <w:ind w:right="-144" w:firstLine="708"/>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9</w:t>
      </w:r>
      <w:r w:rsidR="00DD6308" w:rsidRPr="00863430">
        <w:rPr>
          <w:rFonts w:ascii="Times New Roman" w:eastAsia="Times New Roman" w:hAnsi="Times New Roman" w:cs="Times New Roman"/>
          <w:sz w:val="24"/>
          <w:szCs w:val="24"/>
          <w:lang w:eastAsia="ar-SA"/>
        </w:rPr>
        <w:t xml:space="preserve">.1. </w:t>
      </w:r>
      <w:r w:rsidR="00DD6308" w:rsidRPr="00863430">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7285A0B4" w14:textId="3DE2D5BA" w:rsidR="00DD6308" w:rsidRPr="00863430" w:rsidRDefault="006F0B88" w:rsidP="00DD6308">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00DD6308" w:rsidRPr="00863430">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0B7303F1" w14:textId="7F3CC64E" w:rsidR="00DD6308" w:rsidRPr="00863430" w:rsidRDefault="006F0B88" w:rsidP="00DD6308">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00DD6308" w:rsidRPr="00863430">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566AF36A" w14:textId="18C08CAE" w:rsidR="00DD6308" w:rsidRPr="00863430" w:rsidRDefault="006F0B88" w:rsidP="00DD6308">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00DD6308" w:rsidRPr="00863430">
        <w:rPr>
          <w:rFonts w:ascii="Times New Roman" w:eastAsia="Times New Roman" w:hAnsi="Times New Roman" w:cs="Times New Roman"/>
          <w:color w:val="000000"/>
          <w:spacing w:val="-4"/>
          <w:sz w:val="24"/>
          <w:szCs w:val="24"/>
          <w:lang w:eastAsia="ru-RU"/>
        </w:rPr>
        <w:t xml:space="preserve">.4.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w:t>
      </w:r>
      <w:r w:rsidR="00DD6308" w:rsidRPr="00863430">
        <w:rPr>
          <w:rFonts w:ascii="Times New Roman" w:eastAsia="Times New Roman" w:hAnsi="Times New Roman" w:cs="Times New Roman"/>
          <w:color w:val="000000"/>
          <w:spacing w:val="-4"/>
          <w:sz w:val="24"/>
          <w:szCs w:val="24"/>
          <w:lang w:eastAsia="ru-RU"/>
        </w:rPr>
        <w:lastRenderedPageBreak/>
        <w:t>обязательств по Договору продлевается соразмерно времени, которое необходимо для учета действия этих обстоятельств и их последствий.</w:t>
      </w:r>
    </w:p>
    <w:p w14:paraId="6009128E" w14:textId="77777777" w:rsidR="00DD6308" w:rsidRPr="00863430" w:rsidRDefault="00DD6308" w:rsidP="00DD6308">
      <w:pPr>
        <w:keepNext/>
        <w:widowControl w:val="0"/>
        <w:suppressAutoHyphens/>
        <w:autoSpaceDE w:val="0"/>
        <w:autoSpaceDN w:val="0"/>
        <w:adjustRightInd w:val="0"/>
        <w:spacing w:after="0" w:line="240" w:lineRule="auto"/>
        <w:textAlignment w:val="baseline"/>
        <w:outlineLvl w:val="0"/>
        <w:rPr>
          <w:rFonts w:ascii="Times New Roman" w:eastAsia="Times New Roman" w:hAnsi="Times New Roman" w:cs="Times New Roman"/>
          <w:sz w:val="24"/>
          <w:szCs w:val="24"/>
          <w:lang w:eastAsia="ar-SA"/>
        </w:rPr>
      </w:pPr>
    </w:p>
    <w:p w14:paraId="5719C4C0" w14:textId="4672915B" w:rsidR="00DD6308" w:rsidRPr="00863430" w:rsidRDefault="00DD6308" w:rsidP="00DD6308">
      <w:pPr>
        <w:keepNext/>
        <w:widowControl w:val="0"/>
        <w:suppressAutoHyphens/>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1</w:t>
      </w:r>
      <w:r w:rsidR="006F0B88">
        <w:rPr>
          <w:rFonts w:ascii="Times New Roman" w:eastAsia="Times New Roman" w:hAnsi="Times New Roman" w:cs="Times New Roman"/>
          <w:b/>
          <w:bCs/>
          <w:sz w:val="24"/>
          <w:szCs w:val="24"/>
          <w:lang w:eastAsia="ru-RU"/>
        </w:rPr>
        <w:t>0</w:t>
      </w:r>
      <w:r w:rsidRPr="00863430">
        <w:rPr>
          <w:rFonts w:ascii="Times New Roman" w:eastAsia="Times New Roman" w:hAnsi="Times New Roman" w:cs="Times New Roman"/>
          <w:b/>
          <w:bCs/>
          <w:sz w:val="24"/>
          <w:szCs w:val="24"/>
          <w:lang w:eastAsia="ru-RU"/>
        </w:rPr>
        <w:t>. КАЧЕСТВО РАБОТ, ГАРАНТИЙНЫЕ ОБЯЗАТЕЛЬСТВА</w:t>
      </w:r>
    </w:p>
    <w:p w14:paraId="129DDA8F" w14:textId="77428232"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 Качество, технические характеристики работ, результаты работ и иные показатели должны должно соответствовать условиям настоящего договора, в том числе требованиям, обычно предъявляемым к работам соответствующего рода.</w:t>
      </w:r>
    </w:p>
    <w:p w14:paraId="4CD66D80" w14:textId="376FE01A"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.2.</w:t>
      </w:r>
      <w:r w:rsidRPr="00863430">
        <w:rPr>
          <w:rFonts w:ascii="Times New Roman" w:eastAsia="Times New Roman" w:hAnsi="Times New Roman" w:cs="Times New Roman"/>
          <w:sz w:val="24"/>
          <w:szCs w:val="24"/>
          <w:lang w:eastAsia="ru-RU"/>
        </w:rPr>
        <w:tab/>
        <w:t>Если законодательством Российской Федерации, иными правовыми актами или в установленном ими порядке предусмотрены обязательные требования к работам, оказываемым по настоящему договору, Подрядчик обязан выполнить работы, соблюдая эти обязательные требования.</w:t>
      </w:r>
    </w:p>
    <w:p w14:paraId="5933A143" w14:textId="28A1C904"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.3.</w:t>
      </w:r>
      <w:r w:rsidRPr="00863430">
        <w:rPr>
          <w:rFonts w:ascii="Times New Roman" w:eastAsia="Times New Roman" w:hAnsi="Times New Roman" w:cs="Times New Roman"/>
          <w:sz w:val="24"/>
          <w:szCs w:val="24"/>
          <w:lang w:eastAsia="ru-RU"/>
        </w:rPr>
        <w:tab/>
        <w:t>Применяемые оборудование должно быть сертифицировано и испытано, иметь технические паспорта (при наличии соответственных требований согласно законодательству РФ).</w:t>
      </w:r>
    </w:p>
    <w:p w14:paraId="2CBE7868" w14:textId="3C0017DC"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ab/>
        <w:t>Подрядчик гарантирует качество работ (результатов работ) в период гарантийного срока.</w:t>
      </w:r>
    </w:p>
    <w:p w14:paraId="221E0B4B" w14:textId="1E3B2281"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.5. </w:t>
      </w:r>
      <w:bookmarkStart w:id="13" w:name="_Hlk79658697"/>
      <w:r w:rsidRPr="00863430">
        <w:rPr>
          <w:rFonts w:ascii="Times New Roman" w:eastAsia="Times New Roman" w:hAnsi="Times New Roman" w:cs="Times New Roman"/>
          <w:sz w:val="24"/>
          <w:szCs w:val="24"/>
          <w:lang w:eastAsia="ru-RU"/>
        </w:rPr>
        <w:t>Материалы, применяемые в ходе производства работ, должны быть новыми (не бывшими в употреблении, не прошедшими восстановление или замену составных частей, восстановление потребительских свойств).</w:t>
      </w:r>
      <w:bookmarkEnd w:id="13"/>
    </w:p>
    <w:p w14:paraId="75A40A18" w14:textId="52050CC4"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.6. </w:t>
      </w:r>
      <w:r w:rsidRPr="006F0B88">
        <w:rPr>
          <w:rFonts w:ascii="Times New Roman" w:hAnsi="Times New Roman" w:cs="Times New Roman"/>
          <w:sz w:val="24"/>
          <w:szCs w:val="24"/>
          <w:highlight w:val="yellow"/>
          <w:lang w:eastAsia="ru-RU"/>
        </w:rPr>
        <w:t xml:space="preserve">Гарантийный срок на работы составляет 60 (шестьдесят) месяцев (на </w:t>
      </w:r>
      <w:r w:rsidR="00145EF6">
        <w:rPr>
          <w:rFonts w:ascii="Times New Roman" w:hAnsi="Times New Roman" w:cs="Times New Roman"/>
          <w:sz w:val="24"/>
          <w:szCs w:val="24"/>
          <w:highlight w:val="yellow"/>
          <w:lang w:eastAsia="ru-RU"/>
        </w:rPr>
        <w:t>строительно-</w:t>
      </w:r>
      <w:r w:rsidRPr="006F0B88">
        <w:rPr>
          <w:rFonts w:ascii="Times New Roman" w:hAnsi="Times New Roman" w:cs="Times New Roman"/>
          <w:sz w:val="24"/>
          <w:szCs w:val="24"/>
          <w:highlight w:val="yellow"/>
          <w:lang w:eastAsia="ru-RU"/>
        </w:rPr>
        <w:t>монтажные работы) и не менее срока, указанного Изготовителем на материалы с даты подписания акта о выполнении работ.</w:t>
      </w:r>
    </w:p>
    <w:p w14:paraId="3124305B" w14:textId="77777777" w:rsidR="00DD6308" w:rsidRPr="00863430" w:rsidRDefault="00DD6308" w:rsidP="00DD6308">
      <w:pPr>
        <w:widowControl w:val="0"/>
        <w:numPr>
          <w:ilvl w:val="1"/>
          <w:numId w:val="39"/>
        </w:numPr>
        <w:tabs>
          <w:tab w:val="left" w:pos="0"/>
        </w:tabs>
        <w:suppressAutoHyphen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Подрядчик гарантирует, что выполняемые им по Договору работы не приведут к появлению скрытых (недокументированных) функциональных возможностей, ведущих к финансовому ущербу для Заказчика.</w:t>
      </w:r>
    </w:p>
    <w:p w14:paraId="545FF3CA" w14:textId="6870B3C8"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.7. Гарантийное обслуживание осуществляется подрядчиком в период гарантийного срока.</w:t>
      </w:r>
    </w:p>
    <w:p w14:paraId="00187955" w14:textId="16D6CACD"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.8. В период гарантийного срока подрядчик за свой счет обязуется устранить любое несоответствие работ (результатов работ) требованиям, установленным договором, если такое несоответствие вызвано нарушением технологии, некачественными материалами, неполнотой и (или) некомплектностью переданного, измененного или созданного при выполнении работ имущества и не является результатом действия непреодолимой силы, естественного износа, небрежности, неправильного обращения, несоблюдения требований технической документации, внесения изменений в переданное, измененное или созданное при выполнении работ имущество или его повреждения заказчиком. Стороны договорились гарантийным случаем считать любую неисправность переданного, измененного или созданного при выполнении работ имущества, которая приводит к невозможности либо любому ограничению использования такого имущества по его прямому назначению, в том числе отсутствие либо нарушение выполнения отдельных функций (а равно и выполнение их с ошибками либо не полностью), нарушение работы встроенного программного обеспечения, элементов индикации и коммутации.</w:t>
      </w:r>
    </w:p>
    <w:p w14:paraId="45F36967" w14:textId="2768695E"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.9. Подрядчик обязан выполнить свои гарантийные обязательства в срок не более 15 дней с даты получения соответствующего письменного требования от заказчика.</w:t>
      </w:r>
    </w:p>
    <w:p w14:paraId="261F5EC0" w14:textId="4FBBADAE"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.10. В случаях устранения неисправности переданного, измененного или созданного при выполнении работ имущества, ремонта или замены неисправного переданного, измененного или созданного при выполнении работ имущества или его частей гарантийный срок для данной единицы имущества продлевается на время его простоя.</w:t>
      </w:r>
    </w:p>
    <w:p w14:paraId="1C82B40F" w14:textId="79BA064F"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.11. В случае если в период гарантийного срока подрядчик осуществляет замену какой-либо части переданного, измененного или созданного при выполнении работ имущества, дефектные узлы и детали такого имущества могут быть возвращены подрядчику по его письменному требованию за его счет.</w:t>
      </w:r>
    </w:p>
    <w:p w14:paraId="5D4261CA" w14:textId="03C402B5"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.12. Гарантийное обслуживание должно проводиться по месту выполнения работ, месту нахождения и использования результатов работ, в том числе месту нахождения и использования переданного, измененного или созданного при выполнении работ имущества, работниками подрядчика либо по письменному согласованию с заказчиком третьими лицами.</w:t>
      </w:r>
    </w:p>
    <w:p w14:paraId="56AE6104" w14:textId="09F9E536"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.13. Все транспортные, складские, таможенные расходы, связанные с устранением неисправности переданного, измененного или созданного при выполнении работ имущества, </w:t>
      </w:r>
      <w:r w:rsidRPr="00863430">
        <w:rPr>
          <w:rFonts w:ascii="Times New Roman" w:eastAsia="Times New Roman" w:hAnsi="Times New Roman" w:cs="Times New Roman"/>
          <w:sz w:val="24"/>
          <w:szCs w:val="24"/>
          <w:lang w:eastAsia="ru-RU"/>
        </w:rPr>
        <w:lastRenderedPageBreak/>
        <w:t>ремонтом или заменой неисправного переданного, измененного или созданного при выполнении работ имущества, несет подрядчик.</w:t>
      </w:r>
    </w:p>
    <w:p w14:paraId="7ACCC019" w14:textId="394790E3"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.14. В случае если подрядчик по требованию заказчика не устранит неисправность переданного, измененного или созданного при выполнении работ имущества в течение 1 месяца с даты получения соответствующего требования от заказчика, заказчик вправе устранить их самостоятельно за счет подрядчика. Подрядчик обязан возместить понесенные в этом случае заказчиком расходы в срок не более 15 (пятнадцати) дней с даты получения соответствующего письменного требования от заказчика с приложением документов, подтверждающих такие расходы.</w:t>
      </w:r>
    </w:p>
    <w:p w14:paraId="1BF283A2" w14:textId="77777777" w:rsidR="00DD6308" w:rsidRPr="00863430" w:rsidRDefault="00DD6308" w:rsidP="00DD6308">
      <w:pPr>
        <w:tabs>
          <w:tab w:val="left" w:pos="1276"/>
        </w:tabs>
        <w:spacing w:after="0" w:line="240" w:lineRule="auto"/>
        <w:ind w:left="709"/>
        <w:jc w:val="both"/>
        <w:rPr>
          <w:rFonts w:ascii="Times New Roman" w:eastAsia="Times New Roman" w:hAnsi="Times New Roman" w:cs="Times New Roman"/>
          <w:sz w:val="24"/>
          <w:szCs w:val="24"/>
          <w:lang w:eastAsia="ru-RU"/>
        </w:rPr>
      </w:pPr>
    </w:p>
    <w:p w14:paraId="41B09DC4" w14:textId="2DA1C2DF" w:rsidR="00DD6308" w:rsidRPr="00863430" w:rsidRDefault="00DD6308" w:rsidP="00DD6308">
      <w:pPr>
        <w:keepNext/>
        <w:widowControl w:val="0"/>
        <w:suppressAutoHyphens/>
        <w:autoSpaceDE w:val="0"/>
        <w:autoSpaceDN w:val="0"/>
        <w:adjustRightInd w:val="0"/>
        <w:spacing w:after="0" w:line="240" w:lineRule="auto"/>
        <w:ind w:firstLine="720"/>
        <w:jc w:val="center"/>
        <w:rPr>
          <w:rFonts w:ascii="Times New Roman" w:eastAsia="Times New Roman" w:hAnsi="Times New Roman" w:cs="Times New Roman"/>
          <w:b/>
          <w:bCs/>
          <w:snapToGrid w:val="0"/>
          <w:sz w:val="24"/>
          <w:szCs w:val="24"/>
          <w:lang w:eastAsia="ru-RU"/>
        </w:rPr>
      </w:pPr>
      <w:r w:rsidRPr="00863430">
        <w:rPr>
          <w:rFonts w:ascii="Times New Roman" w:eastAsia="Times New Roman" w:hAnsi="Times New Roman" w:cs="Times New Roman"/>
          <w:b/>
          <w:bCs/>
          <w:sz w:val="24"/>
          <w:szCs w:val="24"/>
          <w:lang w:eastAsia="ar-SA"/>
        </w:rPr>
        <w:t>1</w:t>
      </w:r>
      <w:r w:rsidR="006F0B88">
        <w:rPr>
          <w:rFonts w:ascii="Times New Roman" w:eastAsia="Times New Roman" w:hAnsi="Times New Roman" w:cs="Times New Roman"/>
          <w:b/>
          <w:bCs/>
          <w:sz w:val="24"/>
          <w:szCs w:val="24"/>
          <w:lang w:eastAsia="ar-SA"/>
        </w:rPr>
        <w:t>1</w:t>
      </w:r>
      <w:r w:rsidRPr="00863430">
        <w:rPr>
          <w:rFonts w:ascii="Times New Roman" w:eastAsia="Times New Roman" w:hAnsi="Times New Roman" w:cs="Times New Roman"/>
          <w:b/>
          <w:bCs/>
          <w:sz w:val="24"/>
          <w:szCs w:val="24"/>
          <w:lang w:eastAsia="ar-SA"/>
        </w:rPr>
        <w:t xml:space="preserve">. </w:t>
      </w:r>
      <w:r w:rsidRPr="00863430">
        <w:rPr>
          <w:rFonts w:ascii="Times New Roman" w:eastAsia="Times New Roman" w:hAnsi="Times New Roman" w:cs="Times New Roman"/>
          <w:b/>
          <w:bCs/>
          <w:snapToGrid w:val="0"/>
          <w:sz w:val="24"/>
          <w:szCs w:val="24"/>
          <w:lang w:eastAsia="ru-RU"/>
        </w:rPr>
        <w:t>ПОРЯДОК ИЗМЕНЕНИЯ, ДОПОЛНЕНИЯ И РАСТОРЖЕНИЯ ДОГОВОРА</w:t>
      </w:r>
    </w:p>
    <w:p w14:paraId="2FA13FB8" w14:textId="77777777" w:rsidR="00DD6308" w:rsidRPr="00863430" w:rsidRDefault="00DD6308" w:rsidP="00DD6308">
      <w:pPr>
        <w:keepNext/>
        <w:widowControl w:val="0"/>
        <w:suppressAutoHyphens/>
        <w:autoSpaceDE w:val="0"/>
        <w:autoSpaceDN w:val="0"/>
        <w:adjustRightInd w:val="0"/>
        <w:spacing w:after="0" w:line="240" w:lineRule="auto"/>
        <w:ind w:firstLine="720"/>
        <w:jc w:val="center"/>
        <w:rPr>
          <w:rFonts w:ascii="Times New Roman" w:eastAsia="Times New Roman" w:hAnsi="Times New Roman" w:cs="Times New Roman"/>
          <w:b/>
          <w:bCs/>
          <w:snapToGrid w:val="0"/>
          <w:sz w:val="24"/>
          <w:szCs w:val="24"/>
          <w:lang w:eastAsia="ru-RU"/>
        </w:rPr>
      </w:pPr>
    </w:p>
    <w:p w14:paraId="581655AD" w14:textId="5760C21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1</w:t>
      </w:r>
      <w:r w:rsidRPr="00863430">
        <w:rPr>
          <w:rFonts w:ascii="Times New Roman" w:eastAsia="Times New Roman" w:hAnsi="Times New Roman" w:cs="Times New Roman"/>
          <w:sz w:val="24"/>
          <w:szCs w:val="24"/>
          <w:lang w:eastAsia="ru-RU"/>
        </w:rPr>
        <w:t xml:space="preserve">.1. </w:t>
      </w:r>
      <w:r w:rsidRPr="00863430">
        <w:rPr>
          <w:rFonts w:ascii="Times New Roman" w:eastAsia="Times New Roman" w:hAnsi="Times New Roman" w:cs="Times New Roman"/>
          <w:color w:val="000000"/>
          <w:sz w:val="24"/>
          <w:szCs w:val="24"/>
          <w:lang w:eastAsia="ar-SA"/>
        </w:rPr>
        <w:t>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14:paraId="6BE1B3E6" w14:textId="7777777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В случае перемены Заказчика права и обязанности Заказчика, предусмотренные Договором, переходят к новому Заказчику.</w:t>
      </w:r>
    </w:p>
    <w:p w14:paraId="4CBF6787" w14:textId="25742714"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bookmarkStart w:id="14" w:name="_Hlk79659148"/>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.2. При исполнении договора по согласованию Заказчика с Подрядчиком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bookmarkEnd w:id="14"/>
    <w:p w14:paraId="65F39250" w14:textId="06BF4E44"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.3. Расторжение Договора допускается по соглашению Сторон, по решению суда, а также в случае одностороннего отказа Стороны от исполнения Договора в соответствии с гражданским законодательством.</w:t>
      </w:r>
    </w:p>
    <w:p w14:paraId="4C40F2F5" w14:textId="15C428D5"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.4. В случае досрочного расторжения Договора Стороны должны произвести между собой взаиморасчеты не позднее 7 (семи) рабочих дней со дня расторжения, на основании двухстороннего акта, с учетом того, что Подрядчику оплачен результат фактически выполненной части работ, но только в том случае, если выполненная часть работ может быть использована Заказчиком в дальнейшем и Заказчик согласен принять выполненную часть работ, при этом решение о приемке/не приемке части работ Заказчик принимает исключительно по своему усмотрению, без согласования с Подрядчиком.</w:t>
      </w:r>
    </w:p>
    <w:p w14:paraId="72B5906B" w14:textId="59207FB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.5. В случае если Заказчик в период действия Договора обнаружит, что Подрядчик в рамках проведённой закупочной процедуры предоставил Заказчику недостоверную информацию, на основании которой Подрядчик был утверждён победителем закупки  и Стороны заключили Договор, Заказчик вправе в любой момент расторгнуть Договор в одностороннем внесудебном порядке без возмещения Подрядчику оплачен каких-либо убытков, непосредственно вызванных  таким прекращением действия Договора, с произведением взаиморасчетов не позднее 7 (семи) рабочих дней со дня расторжения, на основании двухстороннего акта, с учетом того, что Подрядчику оплачен результат фактически выполненной части работ. При этом Заказчик вправе требовать от Подрядчика возмещения всех убытков, связанных с неправомерными действиями Подрядчика в рамках проведённой закупочной процедуры, а также расторжением Договора.</w:t>
      </w:r>
    </w:p>
    <w:p w14:paraId="3A725CE5" w14:textId="2C81FF2B"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.6. При наличии существенных отступлений от условий Технического задания или иных существенных недостатков в работе, а также при нарушении указанного в Спецификации срока начала работ более чем на 14 (четырнадцать) календарных дней или если во время выполнения работ Подрядчиком, для Заказчика стало очевидным, что работа не будет выполнена надлежащим образом и в оговоренные сроки, Заказчик вправе в одностороннем внесудебном порядке расторгнуть Договор, письменно уведомив об этом другую Сторону не позднее чем за 10 (десять) календарных дней до даты расторжения, указанной в уведомлении, а также потребовать возмещения убытков. В случае расторжения Договора Заказчиком по основаниям, изложенным в настоящем пункте, Подрядчику оплачен результат неудовлетворительно выполненной части работ не оплачивается.</w:t>
      </w:r>
    </w:p>
    <w:p w14:paraId="50629921" w14:textId="7A187C3A"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.7. Все изменения и дополнения к Договору действительны в том случае, если они совершены в письменной форме и подписаны обеими Сторонами.</w:t>
      </w:r>
    </w:p>
    <w:p w14:paraId="71995BF4" w14:textId="7777777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p>
    <w:p w14:paraId="23699F19" w14:textId="1D604B0F" w:rsidR="00DD6308" w:rsidRPr="00863430" w:rsidRDefault="00DD6308" w:rsidP="00DD6308">
      <w:pPr>
        <w:suppressAutoHyphens/>
        <w:spacing w:after="0" w:line="240" w:lineRule="auto"/>
        <w:ind w:firstLine="426"/>
        <w:jc w:val="center"/>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lastRenderedPageBreak/>
        <w:t>1</w:t>
      </w:r>
      <w:r w:rsidR="006F0B88">
        <w:rPr>
          <w:rFonts w:ascii="Times New Roman" w:eastAsia="Times New Roman" w:hAnsi="Times New Roman" w:cs="Times New Roman"/>
          <w:b/>
          <w:bCs/>
          <w:sz w:val="24"/>
          <w:szCs w:val="24"/>
          <w:lang w:eastAsia="ar-SA"/>
        </w:rPr>
        <w:t>2</w:t>
      </w:r>
      <w:r w:rsidRPr="00863430">
        <w:rPr>
          <w:rFonts w:ascii="Times New Roman" w:eastAsia="Times New Roman" w:hAnsi="Times New Roman" w:cs="Times New Roman"/>
          <w:b/>
          <w:bCs/>
          <w:sz w:val="24"/>
          <w:szCs w:val="24"/>
          <w:lang w:eastAsia="ar-SA"/>
        </w:rPr>
        <w:t>. СРОК ДЕЙСТВИЯ ДОГОВОРА</w:t>
      </w:r>
    </w:p>
    <w:p w14:paraId="26093483" w14:textId="13BD3A74" w:rsidR="00DD6308" w:rsidRPr="00863430" w:rsidRDefault="00DD6308" w:rsidP="00DD6308">
      <w:pPr>
        <w:suppressAutoHyphens/>
        <w:spacing w:after="0" w:line="240" w:lineRule="auto"/>
        <w:ind w:firstLine="720"/>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2</w:t>
      </w:r>
      <w:r w:rsidRPr="00863430">
        <w:rPr>
          <w:rFonts w:ascii="Times New Roman" w:eastAsia="Times New Roman" w:hAnsi="Times New Roman" w:cs="Times New Roman"/>
          <w:sz w:val="24"/>
          <w:szCs w:val="24"/>
          <w:lang w:eastAsia="ar-SA"/>
        </w:rPr>
        <w:t xml:space="preserve">.1. Настоящий Договор вступает в силу с момента его заключения и действует </w:t>
      </w:r>
      <w:r w:rsidRPr="002709F4">
        <w:rPr>
          <w:rFonts w:ascii="Times New Roman" w:eastAsia="Times New Roman" w:hAnsi="Times New Roman" w:cs="Times New Roman"/>
          <w:sz w:val="24"/>
          <w:szCs w:val="24"/>
          <w:highlight w:val="yellow"/>
          <w:lang w:eastAsia="ar-SA"/>
        </w:rPr>
        <w:t>до «</w:t>
      </w:r>
      <w:r w:rsidR="00123AE0">
        <w:rPr>
          <w:rFonts w:ascii="Times New Roman" w:eastAsia="Times New Roman" w:hAnsi="Times New Roman" w:cs="Times New Roman"/>
          <w:sz w:val="24"/>
          <w:szCs w:val="24"/>
          <w:highlight w:val="yellow"/>
          <w:lang w:eastAsia="ar-SA"/>
        </w:rPr>
        <w:t>25</w:t>
      </w:r>
      <w:r w:rsidRPr="002709F4">
        <w:rPr>
          <w:rFonts w:ascii="Times New Roman" w:eastAsia="Times New Roman" w:hAnsi="Times New Roman" w:cs="Times New Roman"/>
          <w:sz w:val="24"/>
          <w:szCs w:val="24"/>
          <w:highlight w:val="yellow"/>
          <w:lang w:eastAsia="ar-SA"/>
        </w:rPr>
        <w:t xml:space="preserve">» </w:t>
      </w:r>
      <w:r w:rsidR="00123AE0">
        <w:rPr>
          <w:rFonts w:ascii="Times New Roman" w:eastAsia="Times New Roman" w:hAnsi="Times New Roman" w:cs="Times New Roman"/>
          <w:sz w:val="24"/>
          <w:szCs w:val="24"/>
          <w:highlight w:val="yellow"/>
          <w:lang w:eastAsia="ar-SA"/>
        </w:rPr>
        <w:t xml:space="preserve">декабря </w:t>
      </w:r>
      <w:r w:rsidRPr="002709F4">
        <w:rPr>
          <w:rFonts w:ascii="Times New Roman" w:eastAsia="Times New Roman" w:hAnsi="Times New Roman" w:cs="Times New Roman"/>
          <w:sz w:val="24"/>
          <w:szCs w:val="24"/>
          <w:highlight w:val="yellow"/>
          <w:lang w:eastAsia="ar-SA"/>
        </w:rPr>
        <w:t>2024 г.,</w:t>
      </w:r>
      <w:r w:rsidRPr="00863430">
        <w:rPr>
          <w:rFonts w:ascii="Times New Roman" w:eastAsia="Times New Roman" w:hAnsi="Times New Roman" w:cs="Times New Roman"/>
          <w:sz w:val="24"/>
          <w:szCs w:val="24"/>
          <w:lang w:eastAsia="ar-SA"/>
        </w:rPr>
        <w:t xml:space="preserve"> а в части финансовых обязательств до полного исполнения.</w:t>
      </w:r>
    </w:p>
    <w:p w14:paraId="4A30426E" w14:textId="77777777" w:rsidR="00DD6308" w:rsidRDefault="00DD6308" w:rsidP="00DD6308">
      <w:pPr>
        <w:suppressAutoHyphens/>
        <w:spacing w:after="0" w:line="240" w:lineRule="auto"/>
        <w:ind w:firstLine="720"/>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Окончание срока действия Договора влечет прекращение обязательств сторон по Договору, за исключением неисполненных обязательств Сторон по Договору, в том числе гарантийных обязательств Подрядчика.</w:t>
      </w:r>
    </w:p>
    <w:p w14:paraId="24A65B61" w14:textId="77777777" w:rsidR="006F0B88" w:rsidRPr="00863430" w:rsidRDefault="006F0B88" w:rsidP="00DD6308">
      <w:pPr>
        <w:suppressAutoHyphens/>
        <w:spacing w:after="0" w:line="240" w:lineRule="auto"/>
        <w:ind w:firstLine="720"/>
        <w:jc w:val="both"/>
        <w:rPr>
          <w:rFonts w:ascii="Times New Roman" w:eastAsia="Times New Roman" w:hAnsi="Times New Roman" w:cs="Times New Roman"/>
          <w:sz w:val="24"/>
          <w:szCs w:val="24"/>
          <w:lang w:eastAsia="ar-SA"/>
        </w:rPr>
      </w:pPr>
    </w:p>
    <w:p w14:paraId="387162AF" w14:textId="7C039A2D" w:rsidR="00DD6308" w:rsidRPr="00863430" w:rsidRDefault="00DD6308" w:rsidP="00DD6308">
      <w:pPr>
        <w:ind w:right="-144" w:firstLine="708"/>
        <w:contextualSpacing/>
        <w:jc w:val="center"/>
        <w:rPr>
          <w:rFonts w:ascii="Times New Roman" w:eastAsia="Times New Roman" w:hAnsi="Times New Roman" w:cs="Times New Roman"/>
          <w:b/>
          <w:sz w:val="24"/>
          <w:szCs w:val="24"/>
          <w:lang w:eastAsia="ar-SA"/>
        </w:rPr>
      </w:pPr>
      <w:r w:rsidRPr="00863430">
        <w:rPr>
          <w:rFonts w:ascii="Times New Roman" w:eastAsia="Times New Roman" w:hAnsi="Times New Roman" w:cs="Times New Roman"/>
          <w:b/>
          <w:kern w:val="24"/>
          <w:sz w:val="24"/>
          <w:szCs w:val="24"/>
          <w:lang w:eastAsia="ru-RU"/>
        </w:rPr>
        <w:t>1</w:t>
      </w:r>
      <w:r w:rsidR="006F0B88">
        <w:rPr>
          <w:rFonts w:ascii="Times New Roman" w:eastAsia="Times New Roman" w:hAnsi="Times New Roman" w:cs="Times New Roman"/>
          <w:b/>
          <w:kern w:val="24"/>
          <w:sz w:val="24"/>
          <w:szCs w:val="24"/>
          <w:lang w:eastAsia="ru-RU"/>
        </w:rPr>
        <w:t>3</w:t>
      </w:r>
      <w:r w:rsidRPr="00863430">
        <w:rPr>
          <w:rFonts w:ascii="Times New Roman" w:eastAsia="Times New Roman" w:hAnsi="Times New Roman" w:cs="Times New Roman"/>
          <w:b/>
          <w:sz w:val="24"/>
          <w:szCs w:val="24"/>
          <w:lang w:eastAsia="ar-SA"/>
        </w:rPr>
        <w:t>. АНТИКОРРУПЦИОННАЯ ОГОВОРКА</w:t>
      </w:r>
    </w:p>
    <w:p w14:paraId="70E39C8D" w14:textId="4A41E2D6"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3</w:t>
      </w:r>
      <w:r w:rsidRPr="00863430">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863430">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66F9CA47" w14:textId="37EA7446"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17D1E5C7" w14:textId="703865A5" w:rsidR="00DD6308" w:rsidRPr="00863430" w:rsidRDefault="00DD6308" w:rsidP="00DD6308">
      <w:pPr>
        <w:spacing w:after="0" w:line="240" w:lineRule="auto"/>
        <w:ind w:right="-144" w:firstLine="708"/>
        <w:jc w:val="both"/>
        <w:rPr>
          <w:rFonts w:ascii="Times New Roman" w:eastAsia="Times New Roman" w:hAnsi="Times New Roman" w:cs="Times New Roman"/>
          <w:sz w:val="24"/>
          <w:szCs w:val="24"/>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.3. В письменном</w:t>
      </w:r>
      <w:r w:rsidRPr="00863430">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6A68D0EB" w14:textId="2BF0541E"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5223A81A" w14:textId="1AD7CBE2"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3CF4DA64" w14:textId="77777777" w:rsidR="00DD6308" w:rsidRPr="00863430" w:rsidRDefault="00DD6308" w:rsidP="00DD6308">
      <w:pPr>
        <w:suppressAutoHyphens/>
        <w:spacing w:after="0" w:line="240" w:lineRule="auto"/>
        <w:ind w:firstLine="426"/>
        <w:jc w:val="center"/>
        <w:rPr>
          <w:rFonts w:ascii="Times New Roman" w:eastAsia="Times New Roman" w:hAnsi="Times New Roman" w:cs="Times New Roman"/>
          <w:sz w:val="24"/>
          <w:szCs w:val="24"/>
          <w:lang w:eastAsia="ar-SA"/>
        </w:rPr>
      </w:pPr>
    </w:p>
    <w:p w14:paraId="186B0C37" w14:textId="3D20781A" w:rsidR="00DD6308" w:rsidRPr="00863430" w:rsidRDefault="00DD6308" w:rsidP="00DD6308">
      <w:pPr>
        <w:suppressAutoHyphens/>
        <w:spacing w:after="0" w:line="240" w:lineRule="auto"/>
        <w:ind w:firstLine="720"/>
        <w:jc w:val="center"/>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1</w:t>
      </w:r>
      <w:r w:rsidR="006F0B88">
        <w:rPr>
          <w:rFonts w:ascii="Times New Roman" w:eastAsia="Times New Roman" w:hAnsi="Times New Roman" w:cs="Times New Roman"/>
          <w:b/>
          <w:bCs/>
          <w:sz w:val="24"/>
          <w:szCs w:val="24"/>
          <w:lang w:eastAsia="ar-SA"/>
        </w:rPr>
        <w:t>4</w:t>
      </w:r>
      <w:r w:rsidRPr="00863430">
        <w:rPr>
          <w:rFonts w:ascii="Times New Roman" w:eastAsia="Times New Roman" w:hAnsi="Times New Roman" w:cs="Times New Roman"/>
          <w:b/>
          <w:bCs/>
          <w:sz w:val="24"/>
          <w:szCs w:val="24"/>
          <w:lang w:eastAsia="ar-SA"/>
        </w:rPr>
        <w:t>. ПРОЧИЕ УСЛОВИЯ</w:t>
      </w:r>
    </w:p>
    <w:p w14:paraId="5DC0644F" w14:textId="6CAE70E7" w:rsidR="00DD6308" w:rsidRPr="00863430" w:rsidRDefault="00DD6308" w:rsidP="00DD6308">
      <w:pPr>
        <w:suppressAutoHyphens/>
        <w:spacing w:after="0" w:line="240" w:lineRule="auto"/>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ab/>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 xml:space="preserve">.1. </w:t>
      </w:r>
      <w:bookmarkStart w:id="15" w:name="_Hlk79658833"/>
      <w:r w:rsidRPr="00863430">
        <w:rPr>
          <w:rFonts w:ascii="Times New Roman" w:eastAsia="Times New Roman" w:hAnsi="Times New Roman" w:cs="Times New Roman"/>
          <w:sz w:val="24"/>
          <w:szCs w:val="24"/>
          <w:lang w:eastAsia="ar-SA"/>
        </w:rPr>
        <w:t>Настоящий договор составлен в электронной форме, подписан усиленными электронными подписями Сторон и имеет одинаковую юридическую силу для них. После заключения договора каждая из Сторон вправе перенести договор на бумажный носитель.</w:t>
      </w:r>
      <w:bookmarkEnd w:id="15"/>
    </w:p>
    <w:p w14:paraId="38D50BBB" w14:textId="3938BB4A"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.2.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602FE763" w14:textId="54961391"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 xml:space="preserve">.3. Подрядчик обязан представить Заказчику сведения об изменении своего адреса в срок не позднее 2 (Двух) рабочих дней со дня соответствующего изменения. В случае непредставления в установленный срок уведомления адресом Подрядчика будет считаться адрес, указанный в Договоре. </w:t>
      </w:r>
    </w:p>
    <w:p w14:paraId="28CCB4BB" w14:textId="7FA0594A"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.4. При изменении у Подрядчика номеров телефонов, факсов, адреса электронной почты, реквизитов банка для осуществления расчетов по Договору Подрядчик должен уведомить об этом Заказчика в течение 24 (Двадцати четырех) часов с момента изменений.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503E35C3" w14:textId="0D2338ED"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.5.</w:t>
      </w:r>
      <w:r w:rsidRPr="00863430">
        <w:rPr>
          <w:rFonts w:ascii="Times New Roman" w:eastAsia="Times New Roman" w:hAnsi="Times New Roman" w:cs="Times New Roman"/>
          <w:sz w:val="24"/>
          <w:szCs w:val="24"/>
          <w:lang w:eastAsia="ar-SA"/>
        </w:rPr>
        <w:tab/>
        <w:t xml:space="preserve">Стороны обязуются уведомлять друг друга о смене банковских и иных реквизитов, указанных в </w:t>
      </w:r>
      <w:r w:rsidRPr="00863430">
        <w:rPr>
          <w:rFonts w:ascii="Times New Roman" w:eastAsia="Times New Roman" w:hAnsi="Times New Roman" w:cs="Times New Roman"/>
          <w:color w:val="0000FF"/>
          <w:sz w:val="24"/>
          <w:szCs w:val="24"/>
          <w:lang w:eastAsia="ar-SA"/>
        </w:rPr>
        <w:t>разделе 1</w:t>
      </w:r>
      <w:r w:rsidR="00E62D4D">
        <w:rPr>
          <w:rFonts w:ascii="Times New Roman" w:eastAsia="Times New Roman" w:hAnsi="Times New Roman" w:cs="Times New Roman"/>
          <w:color w:val="0000FF"/>
          <w:sz w:val="24"/>
          <w:szCs w:val="24"/>
          <w:lang w:eastAsia="ar-SA"/>
        </w:rPr>
        <w:t>5</w:t>
      </w:r>
      <w:r w:rsidRPr="00863430">
        <w:rPr>
          <w:rFonts w:ascii="Times New Roman" w:eastAsia="Times New Roman" w:hAnsi="Times New Roman" w:cs="Times New Roman"/>
          <w:sz w:val="24"/>
          <w:szCs w:val="24"/>
          <w:lang w:eastAsia="ar-SA"/>
        </w:rPr>
        <w:t xml:space="preserve"> 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7DA14CC8" w14:textId="5BBA729B"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lastRenderedPageBreak/>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.6.</w:t>
      </w:r>
      <w:r w:rsidRPr="00863430">
        <w:rPr>
          <w:rFonts w:ascii="Times New Roman" w:eastAsia="Times New Roman" w:hAnsi="Times New Roman" w:cs="Times New Roman"/>
          <w:sz w:val="24"/>
          <w:szCs w:val="24"/>
          <w:lang w:eastAsia="ar-SA"/>
        </w:rPr>
        <w:tab/>
        <w:t xml:space="preserve">Любые уведомления, сообщения и документы, направляемые в рамках настоящего Договора, могут быть направлены на указанные в </w:t>
      </w:r>
      <w:r w:rsidRPr="00863430">
        <w:rPr>
          <w:rFonts w:ascii="Times New Roman" w:eastAsia="Times New Roman" w:hAnsi="Times New Roman" w:cs="Times New Roman"/>
          <w:color w:val="0000FF"/>
          <w:sz w:val="24"/>
          <w:szCs w:val="24"/>
          <w:lang w:eastAsia="ar-SA"/>
        </w:rPr>
        <w:t>разделе 1</w:t>
      </w:r>
      <w:r w:rsidR="00E62D4D">
        <w:rPr>
          <w:rFonts w:ascii="Times New Roman" w:eastAsia="Times New Roman" w:hAnsi="Times New Roman" w:cs="Times New Roman"/>
          <w:color w:val="0000FF"/>
          <w:sz w:val="24"/>
          <w:szCs w:val="24"/>
          <w:lang w:eastAsia="ar-SA"/>
        </w:rPr>
        <w:t>5</w:t>
      </w:r>
      <w:r w:rsidRPr="00863430">
        <w:rPr>
          <w:rFonts w:ascii="Times New Roman" w:eastAsia="Times New Roman" w:hAnsi="Times New Roman" w:cs="Times New Roman"/>
          <w:sz w:val="24"/>
          <w:szCs w:val="24"/>
          <w:lang w:eastAsia="ar-SA"/>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00B97C8" w14:textId="77777777"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47CAA8B3" w14:textId="77777777"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44B6BB16" w14:textId="27E827EC"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 xml:space="preserve">.7. </w:t>
      </w:r>
      <w:bookmarkStart w:id="16" w:name="_Hlk79658896"/>
      <w:r w:rsidRPr="00863430">
        <w:rPr>
          <w:rFonts w:ascii="Times New Roman" w:eastAsia="Times New Roman" w:hAnsi="Times New Roman" w:cs="Times New Roman"/>
          <w:sz w:val="24"/>
          <w:szCs w:val="24"/>
          <w:lang w:eastAsia="ar-SA"/>
        </w:rPr>
        <w:t>В части отношений между Сторонами, неурегулированной положениями настоящего Договора, применяется действующее законодательство Российской Федерации</w:t>
      </w:r>
      <w:bookmarkEnd w:id="16"/>
      <w:r w:rsidRPr="00863430">
        <w:rPr>
          <w:rFonts w:ascii="Times New Roman" w:eastAsia="Times New Roman" w:hAnsi="Times New Roman" w:cs="Times New Roman"/>
          <w:sz w:val="24"/>
          <w:szCs w:val="24"/>
          <w:lang w:eastAsia="ar-SA"/>
        </w:rPr>
        <w:t>.</w:t>
      </w:r>
    </w:p>
    <w:p w14:paraId="31340F96" w14:textId="74A66CCF"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.8. Все приложения, указанные в настоящем Договоре, являются его неотъемлемой частью:</w:t>
      </w:r>
    </w:p>
    <w:p w14:paraId="3546CA1B" w14:textId="666B22E8"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1 – Техническое задание</w:t>
      </w:r>
      <w:r w:rsidR="00145EF6">
        <w:rPr>
          <w:rFonts w:ascii="Times New Roman" w:eastAsia="Times New Roman" w:hAnsi="Times New Roman" w:cs="Times New Roman"/>
          <w:sz w:val="24"/>
          <w:szCs w:val="24"/>
          <w:lang w:eastAsia="ru-RU"/>
        </w:rPr>
        <w:t>, включая приложения к нему</w:t>
      </w:r>
      <w:r w:rsidRPr="00863430">
        <w:rPr>
          <w:rFonts w:ascii="Times New Roman" w:eastAsia="Times New Roman" w:hAnsi="Times New Roman" w:cs="Times New Roman"/>
          <w:sz w:val="24"/>
          <w:szCs w:val="24"/>
          <w:lang w:eastAsia="ru-RU"/>
        </w:rPr>
        <w:t>;</w:t>
      </w:r>
    </w:p>
    <w:p w14:paraId="77C434C3" w14:textId="77777777" w:rsidR="00DD6308" w:rsidRPr="00863430" w:rsidRDefault="00DD6308" w:rsidP="00DD6308">
      <w:pPr>
        <w:autoSpaceDE w:val="0"/>
        <w:autoSpaceDN w:val="0"/>
        <w:adjustRightInd w:val="0"/>
        <w:ind w:firstLine="709"/>
        <w:contextualSpacing/>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sz w:val="24"/>
          <w:szCs w:val="24"/>
          <w:lang w:eastAsia="ru-RU"/>
        </w:rPr>
        <w:t xml:space="preserve">Приложение 2 - </w:t>
      </w:r>
      <w:r w:rsidRPr="00863430">
        <w:rPr>
          <w:rFonts w:ascii="Times New Roman" w:eastAsia="Times New Roman" w:hAnsi="Times New Roman" w:cs="Times New Roman"/>
          <w:iCs/>
          <w:sz w:val="24"/>
          <w:szCs w:val="24"/>
          <w:lang w:eastAsia="ru-RU"/>
        </w:rPr>
        <w:t>Локальный сметный расчет;</w:t>
      </w:r>
    </w:p>
    <w:p w14:paraId="3D291D91" w14:textId="77777777"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iCs/>
          <w:sz w:val="24"/>
          <w:szCs w:val="24"/>
          <w:lang w:eastAsia="ru-RU"/>
        </w:rPr>
        <w:t>Приложение 3 – График выполнения работ;</w:t>
      </w:r>
    </w:p>
    <w:p w14:paraId="6D601FE9" w14:textId="77777777"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iCs/>
          <w:sz w:val="24"/>
          <w:szCs w:val="24"/>
          <w:lang w:eastAsia="ru-RU"/>
        </w:rPr>
        <w:t xml:space="preserve">Приложение </w:t>
      </w:r>
      <w:r>
        <w:rPr>
          <w:rFonts w:ascii="Times New Roman" w:eastAsia="Times New Roman" w:hAnsi="Times New Roman" w:cs="Times New Roman"/>
          <w:iCs/>
          <w:sz w:val="24"/>
          <w:szCs w:val="24"/>
          <w:lang w:eastAsia="ru-RU"/>
        </w:rPr>
        <w:t>4</w:t>
      </w:r>
      <w:r w:rsidRPr="00863430">
        <w:rPr>
          <w:rFonts w:ascii="Times New Roman" w:eastAsia="Times New Roman" w:hAnsi="Times New Roman" w:cs="Times New Roman"/>
          <w:iCs/>
          <w:sz w:val="24"/>
          <w:szCs w:val="24"/>
          <w:lang w:eastAsia="ru-RU"/>
        </w:rPr>
        <w:t xml:space="preserve"> – Протокол согласования договорной цены.</w:t>
      </w:r>
    </w:p>
    <w:p w14:paraId="1BB51E7D" w14:textId="77777777"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E5F6A2B" w14:textId="0798A846" w:rsidR="00DD6308" w:rsidRPr="00863430" w:rsidRDefault="00DD6308" w:rsidP="00DD6308">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napToGrid w:val="0"/>
          <w:sz w:val="24"/>
          <w:szCs w:val="24"/>
          <w:lang w:eastAsia="ru-RU"/>
        </w:rPr>
        <w:t>1</w:t>
      </w:r>
      <w:r w:rsidR="006F0B88">
        <w:rPr>
          <w:rFonts w:ascii="Times New Roman" w:eastAsia="Times New Roman" w:hAnsi="Times New Roman" w:cs="Times New Roman"/>
          <w:b/>
          <w:bCs/>
          <w:snapToGrid w:val="0"/>
          <w:sz w:val="24"/>
          <w:szCs w:val="24"/>
          <w:lang w:eastAsia="ru-RU"/>
        </w:rPr>
        <w:t>5</w:t>
      </w:r>
      <w:r w:rsidRPr="00863430">
        <w:rPr>
          <w:rFonts w:ascii="Times New Roman" w:eastAsia="Times New Roman" w:hAnsi="Times New Roman" w:cs="Times New Roman"/>
          <w:b/>
          <w:bCs/>
          <w:snapToGrid w:val="0"/>
          <w:sz w:val="24"/>
          <w:szCs w:val="24"/>
          <w:lang w:eastAsia="ru-RU"/>
        </w:rPr>
        <w:t xml:space="preserve">. </w:t>
      </w:r>
      <w:r w:rsidRPr="00863430">
        <w:rPr>
          <w:rFonts w:ascii="Times New Roman" w:eastAsia="Times New Roman" w:hAnsi="Times New Roman" w:cs="Times New Roman"/>
          <w:b/>
          <w:bCs/>
          <w:sz w:val="24"/>
          <w:szCs w:val="24"/>
          <w:lang w:eastAsia="ru-RU"/>
        </w:rPr>
        <w:t>АДРЕСА И РЕКВИЗИТЫ СТОРОН</w:t>
      </w:r>
    </w:p>
    <w:tbl>
      <w:tblPr>
        <w:tblW w:w="0" w:type="auto"/>
        <w:jc w:val="center"/>
        <w:tblLayout w:type="fixed"/>
        <w:tblLook w:val="00A0" w:firstRow="1" w:lastRow="0" w:firstColumn="1" w:lastColumn="0" w:noHBand="0" w:noVBand="0"/>
      </w:tblPr>
      <w:tblGrid>
        <w:gridCol w:w="3952"/>
        <w:gridCol w:w="1297"/>
        <w:gridCol w:w="4322"/>
      </w:tblGrid>
      <w:tr w:rsidR="00DD6308" w:rsidRPr="00863430" w14:paraId="67A1BDAF" w14:textId="77777777" w:rsidTr="00C457F4">
        <w:trPr>
          <w:jc w:val="center"/>
        </w:trPr>
        <w:tc>
          <w:tcPr>
            <w:tcW w:w="3952" w:type="dxa"/>
          </w:tcPr>
          <w:p w14:paraId="7D78B568" w14:textId="77777777" w:rsidR="00DD6308" w:rsidRPr="00863430" w:rsidRDefault="00DD6308" w:rsidP="00C457F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Заказчик:</w:t>
            </w:r>
          </w:p>
        </w:tc>
        <w:tc>
          <w:tcPr>
            <w:tcW w:w="1297" w:type="dxa"/>
          </w:tcPr>
          <w:p w14:paraId="1AD4430E" w14:textId="77777777" w:rsidR="00DD6308" w:rsidRPr="00863430" w:rsidRDefault="00DD6308" w:rsidP="00C457F4">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Times New Roman"/>
                <w:b/>
                <w:bCs/>
                <w:sz w:val="24"/>
                <w:szCs w:val="24"/>
                <w:lang w:eastAsia="ar-SA"/>
              </w:rPr>
            </w:pPr>
          </w:p>
        </w:tc>
        <w:tc>
          <w:tcPr>
            <w:tcW w:w="4322" w:type="dxa"/>
          </w:tcPr>
          <w:p w14:paraId="5C1D35B1" w14:textId="77777777" w:rsidR="00DD6308" w:rsidRPr="00863430" w:rsidRDefault="00DD6308" w:rsidP="00C457F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Подрядчик:</w:t>
            </w:r>
          </w:p>
        </w:tc>
      </w:tr>
    </w:tbl>
    <w:p w14:paraId="42F6E27A" w14:textId="77777777" w:rsidR="00DD6308" w:rsidRPr="00863430" w:rsidRDefault="00DD6308" w:rsidP="00DD6308">
      <w:pPr>
        <w:suppressAutoHyphens/>
        <w:spacing w:after="0" w:line="240" w:lineRule="auto"/>
        <w:jc w:val="center"/>
        <w:rPr>
          <w:rFonts w:ascii="Times New Roman" w:eastAsia="Times New Roman" w:hAnsi="Times New Roman" w:cs="Times New Roman"/>
          <w:sz w:val="24"/>
          <w:szCs w:val="24"/>
          <w:lang w:eastAsia="zh-CN"/>
        </w:rPr>
      </w:pPr>
    </w:p>
    <w:tbl>
      <w:tblPr>
        <w:tblW w:w="10348" w:type="dxa"/>
        <w:tblInd w:w="108" w:type="dxa"/>
        <w:tblLook w:val="00A0" w:firstRow="1" w:lastRow="0" w:firstColumn="1" w:lastColumn="0" w:noHBand="0" w:noVBand="0"/>
      </w:tblPr>
      <w:tblGrid>
        <w:gridCol w:w="142"/>
        <w:gridCol w:w="2551"/>
        <w:gridCol w:w="2341"/>
        <w:gridCol w:w="211"/>
        <w:gridCol w:w="2551"/>
        <w:gridCol w:w="1875"/>
        <w:gridCol w:w="677"/>
      </w:tblGrid>
      <w:tr w:rsidR="00DD6308" w:rsidRPr="00863430" w14:paraId="02031F87" w14:textId="77777777" w:rsidTr="00C457F4">
        <w:trPr>
          <w:gridAfter w:val="1"/>
          <w:wAfter w:w="677" w:type="dxa"/>
          <w:trHeight w:val="3969"/>
        </w:trPr>
        <w:tc>
          <w:tcPr>
            <w:tcW w:w="5034" w:type="dxa"/>
            <w:gridSpan w:val="3"/>
          </w:tcPr>
          <w:p w14:paraId="145B3E7C"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Наименование или Ф.И.О: ______</w:t>
            </w:r>
          </w:p>
          <w:p w14:paraId="0B78DE90"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Место нахождения или место жительства: ______</w:t>
            </w:r>
          </w:p>
          <w:p w14:paraId="36FEE0AD"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Почтовый адрес: ______</w:t>
            </w:r>
          </w:p>
          <w:p w14:paraId="6AFE26AF"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Паспортные данные: ______</w:t>
            </w:r>
          </w:p>
          <w:p w14:paraId="331EFF9C"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Номер контактного телефона: ______</w:t>
            </w:r>
          </w:p>
          <w:p w14:paraId="4740DD36"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Адрес электронной почты: ______</w:t>
            </w:r>
          </w:p>
          <w:p w14:paraId="1E733CC8"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ОГРН или ОГРНИП: ______</w:t>
            </w:r>
          </w:p>
          <w:p w14:paraId="45EF882B"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Дата регистрации: ______</w:t>
            </w:r>
          </w:p>
          <w:p w14:paraId="1147A65A"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Код по ОКПО: ______</w:t>
            </w:r>
          </w:p>
          <w:p w14:paraId="04C57E2D"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ИНН/КПП: ______</w:t>
            </w:r>
          </w:p>
          <w:p w14:paraId="72F6AE57" w14:textId="77777777" w:rsidR="00DD6308"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Банковские реквизиты: ______</w:t>
            </w:r>
          </w:p>
          <w:p w14:paraId="27862FA8" w14:textId="5D78230B" w:rsidR="00E82E2E" w:rsidRPr="00863430" w:rsidRDefault="00E82E2E"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л/с 31</w:t>
            </w:r>
            <w:r w:rsidR="00123AE0">
              <w:rPr>
                <w:rFonts w:ascii="Times New Roman" w:eastAsia="Times New Roman" w:hAnsi="Times New Roman" w:cs="Times New Roman"/>
                <w:sz w:val="24"/>
                <w:szCs w:val="24"/>
                <w:lang w:eastAsia="ar-SA"/>
              </w:rPr>
              <w:t>113040030</w:t>
            </w:r>
          </w:p>
        </w:tc>
        <w:tc>
          <w:tcPr>
            <w:tcW w:w="4637" w:type="dxa"/>
            <w:gridSpan w:val="3"/>
          </w:tcPr>
          <w:p w14:paraId="61DF196B"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Наименование или Ф.И.О: ______</w:t>
            </w:r>
          </w:p>
          <w:p w14:paraId="46DF1276"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Место нахождения или место жительства: ______</w:t>
            </w:r>
          </w:p>
          <w:p w14:paraId="76D4049E"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Почтовый адрес: ______</w:t>
            </w:r>
          </w:p>
          <w:p w14:paraId="3EC213BD"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Паспортные данные: ______</w:t>
            </w:r>
          </w:p>
          <w:p w14:paraId="367C1AB1"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Номер контактного телефона: ______</w:t>
            </w:r>
          </w:p>
          <w:p w14:paraId="5218DAC1"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Адрес электронной почты: ______</w:t>
            </w:r>
          </w:p>
          <w:p w14:paraId="1E8D11E1"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ОГРН или ОГРНИП: ______</w:t>
            </w:r>
          </w:p>
          <w:p w14:paraId="24F3B091"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Дата регистрации: ______</w:t>
            </w:r>
          </w:p>
          <w:p w14:paraId="33C97D9F"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Код по ОКПО: ______</w:t>
            </w:r>
          </w:p>
          <w:p w14:paraId="53E51986"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ИНН/КПП: ______</w:t>
            </w:r>
          </w:p>
          <w:p w14:paraId="1710FE94"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Банковские реквизиты: ______</w:t>
            </w:r>
          </w:p>
        </w:tc>
      </w:tr>
      <w:tr w:rsidR="00DD6308" w:rsidRPr="00863430" w14:paraId="1288E27A" w14:textId="77777777" w:rsidTr="00C457F4">
        <w:trPr>
          <w:gridBefore w:val="1"/>
          <w:wBefore w:w="142" w:type="dxa"/>
          <w:trHeight w:val="20"/>
        </w:trPr>
        <w:tc>
          <w:tcPr>
            <w:tcW w:w="5103" w:type="dxa"/>
            <w:gridSpan w:val="3"/>
          </w:tcPr>
          <w:p w14:paraId="4CDD3484"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D3487D1" w14:textId="77777777" w:rsidR="00DD6308" w:rsidRPr="00863430" w:rsidRDefault="00DD6308" w:rsidP="00C457F4">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i/>
                <w:iCs/>
                <w:sz w:val="24"/>
                <w:szCs w:val="24"/>
                <w:lang w:eastAsia="ar-SA"/>
              </w:rPr>
              <w:t>Указать должность</w:t>
            </w:r>
          </w:p>
        </w:tc>
        <w:tc>
          <w:tcPr>
            <w:tcW w:w="5103" w:type="dxa"/>
            <w:gridSpan w:val="3"/>
          </w:tcPr>
          <w:p w14:paraId="434B41EE"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i/>
                <w:iCs/>
                <w:sz w:val="24"/>
                <w:szCs w:val="24"/>
                <w:lang w:eastAsia="ar-SA"/>
              </w:rPr>
            </w:pPr>
          </w:p>
          <w:p w14:paraId="392D1B9B"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i/>
                <w:iCs/>
                <w:sz w:val="24"/>
                <w:szCs w:val="24"/>
                <w:lang w:eastAsia="ar-SA"/>
              </w:rPr>
            </w:pPr>
            <w:r w:rsidRPr="00863430">
              <w:rPr>
                <w:rFonts w:ascii="Times New Roman" w:eastAsia="Times New Roman" w:hAnsi="Times New Roman" w:cs="Times New Roman"/>
                <w:i/>
                <w:iCs/>
                <w:sz w:val="24"/>
                <w:szCs w:val="24"/>
                <w:lang w:eastAsia="ar-SA"/>
              </w:rPr>
              <w:t>Указать должность</w:t>
            </w:r>
          </w:p>
        </w:tc>
      </w:tr>
      <w:tr w:rsidR="00DD6308" w:rsidRPr="00863430" w14:paraId="06F28985" w14:textId="77777777" w:rsidTr="00C457F4">
        <w:trPr>
          <w:gridBefore w:val="1"/>
          <w:wBefore w:w="142" w:type="dxa"/>
          <w:trHeight w:val="20"/>
        </w:trPr>
        <w:tc>
          <w:tcPr>
            <w:tcW w:w="5103" w:type="dxa"/>
            <w:gridSpan w:val="3"/>
          </w:tcPr>
          <w:p w14:paraId="28651BA4"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49E23AB2"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DD6308" w:rsidRPr="00863430" w14:paraId="4CBB9B24" w14:textId="77777777" w:rsidTr="00C457F4">
        <w:trPr>
          <w:gridBefore w:val="1"/>
          <w:wBefore w:w="142" w:type="dxa"/>
          <w:trHeight w:val="20"/>
        </w:trPr>
        <w:tc>
          <w:tcPr>
            <w:tcW w:w="2551" w:type="dxa"/>
            <w:tcBorders>
              <w:bottom w:val="single" w:sz="4" w:space="0" w:color="auto"/>
            </w:tcBorders>
          </w:tcPr>
          <w:p w14:paraId="21927867"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0B21CD08"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i/>
                <w:iCs/>
                <w:sz w:val="24"/>
                <w:szCs w:val="24"/>
                <w:lang w:eastAsia="ar-SA"/>
              </w:rPr>
              <w:t>Указать Ф.И.О.</w:t>
            </w:r>
          </w:p>
        </w:tc>
        <w:tc>
          <w:tcPr>
            <w:tcW w:w="2551" w:type="dxa"/>
            <w:tcBorders>
              <w:bottom w:val="single" w:sz="4" w:space="0" w:color="auto"/>
            </w:tcBorders>
          </w:tcPr>
          <w:p w14:paraId="2AC35591"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2B67538"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i/>
                <w:iCs/>
                <w:sz w:val="24"/>
                <w:szCs w:val="24"/>
                <w:lang w:eastAsia="ar-SA"/>
              </w:rPr>
            </w:pPr>
            <w:r w:rsidRPr="00863430">
              <w:rPr>
                <w:rFonts w:ascii="Times New Roman" w:eastAsia="Times New Roman" w:hAnsi="Times New Roman" w:cs="Times New Roman"/>
                <w:i/>
                <w:iCs/>
                <w:sz w:val="24"/>
                <w:szCs w:val="24"/>
                <w:lang w:eastAsia="ar-SA"/>
              </w:rPr>
              <w:t>Указать Ф.И.О.</w:t>
            </w:r>
          </w:p>
        </w:tc>
      </w:tr>
    </w:tbl>
    <w:p w14:paraId="543B9DF3" w14:textId="77777777" w:rsidR="00DD6308" w:rsidRPr="00863430" w:rsidRDefault="00DD6308" w:rsidP="00DD6308">
      <w:pPr>
        <w:spacing w:after="200" w:line="276" w:lineRule="auto"/>
        <w:ind w:firstLine="709"/>
        <w:rPr>
          <w:rFonts w:ascii="Times New Roman" w:eastAsia="Times New Roman" w:hAnsi="Times New Roman" w:cs="Times New Roman"/>
          <w:sz w:val="24"/>
          <w:szCs w:val="24"/>
        </w:rPr>
      </w:pPr>
    </w:p>
    <w:p w14:paraId="0E27665F" w14:textId="77777777" w:rsidR="00DD6308" w:rsidRPr="00863430" w:rsidRDefault="00DD6308" w:rsidP="00DD6308">
      <w:pPr>
        <w:keepNext/>
        <w:autoSpaceDE w:val="0"/>
        <w:autoSpaceDN w:val="0"/>
        <w:adjustRightInd w:val="0"/>
        <w:spacing w:after="200" w:line="276"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 1</w:t>
      </w:r>
    </w:p>
    <w:p w14:paraId="188EFDFD" w14:textId="77777777" w:rsidR="00DD6308" w:rsidRPr="00863430" w:rsidRDefault="00DD6308" w:rsidP="00DD6308">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40B2A495" w14:textId="77777777" w:rsidR="00DD6308" w:rsidRPr="00863430" w:rsidRDefault="00DD6308" w:rsidP="00DD6308">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2060C185" w14:textId="77777777" w:rsidR="00DD6308" w:rsidRPr="00863430" w:rsidRDefault="00DD6308" w:rsidP="00DD6308">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p>
    <w:p w14:paraId="3AECD98B" w14:textId="77777777" w:rsidR="00DD6308" w:rsidRPr="00863430" w:rsidRDefault="00DD6308" w:rsidP="00DD6308">
      <w:pPr>
        <w:suppressAutoHyphens/>
        <w:spacing w:after="0" w:line="240" w:lineRule="auto"/>
        <w:contextualSpacing/>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ТЕХНИЧЕСКОЕ ЗАДАНИЕ</w:t>
      </w:r>
    </w:p>
    <w:p w14:paraId="2B627540" w14:textId="77777777" w:rsidR="00DD6308" w:rsidRPr="00863430" w:rsidRDefault="00DD6308" w:rsidP="00DD6308">
      <w:pPr>
        <w:suppressAutoHyphens/>
        <w:spacing w:after="0" w:line="240" w:lineRule="auto"/>
        <w:contextualSpacing/>
        <w:jc w:val="center"/>
        <w:rPr>
          <w:rFonts w:ascii="Times New Roman" w:eastAsia="Times New Roman" w:hAnsi="Times New Roman" w:cs="Times New Roman"/>
          <w:b/>
          <w:bCs/>
          <w:sz w:val="24"/>
          <w:szCs w:val="24"/>
          <w:lang w:eastAsia="ru-RU"/>
        </w:rPr>
      </w:pPr>
    </w:p>
    <w:p w14:paraId="7B38E439" w14:textId="77777777" w:rsidR="00DD6308" w:rsidRPr="00863430" w:rsidRDefault="00DD6308" w:rsidP="00DD6308">
      <w:pPr>
        <w:autoSpaceDE w:val="0"/>
        <w:autoSpaceDN w:val="0"/>
        <w:adjustRightInd w:val="0"/>
        <w:spacing w:line="240" w:lineRule="auto"/>
        <w:contextualSpacing/>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w:t>
      </w:r>
    </w:p>
    <w:p w14:paraId="509865F4" w14:textId="77777777" w:rsidR="00DD6308" w:rsidRPr="00863430" w:rsidRDefault="00DD6308" w:rsidP="00DD63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bl>
      <w:tblPr>
        <w:tblW w:w="0" w:type="auto"/>
        <w:tblLayout w:type="fixed"/>
        <w:tblLook w:val="0000" w:firstRow="0" w:lastRow="0" w:firstColumn="0" w:lastColumn="0" w:noHBand="0" w:noVBand="0"/>
      </w:tblPr>
      <w:tblGrid>
        <w:gridCol w:w="4906"/>
        <w:gridCol w:w="4907"/>
      </w:tblGrid>
      <w:tr w:rsidR="00DD6308" w:rsidRPr="00863430" w14:paraId="3DA3FB1A" w14:textId="77777777" w:rsidTr="00C457F4">
        <w:trPr>
          <w:trHeight w:val="235"/>
        </w:trPr>
        <w:tc>
          <w:tcPr>
            <w:tcW w:w="4906" w:type="dxa"/>
            <w:vAlign w:val="center"/>
          </w:tcPr>
          <w:p w14:paraId="018C163D" w14:textId="77777777" w:rsidR="00DD6308" w:rsidRPr="00863430" w:rsidRDefault="00DD6308" w:rsidP="00C457F4">
            <w:pPr>
              <w:keepNext/>
              <w:widowControl w:val="0"/>
              <w:autoSpaceDE w:val="0"/>
              <w:autoSpaceDN w:val="0"/>
              <w:adjustRightInd w:val="0"/>
              <w:spacing w:after="0" w:line="240" w:lineRule="auto"/>
              <w:ind w:firstLine="709"/>
              <w:contextualSpacing/>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lastRenderedPageBreak/>
              <w:t>Заказчик:</w:t>
            </w:r>
          </w:p>
        </w:tc>
        <w:tc>
          <w:tcPr>
            <w:tcW w:w="4907" w:type="dxa"/>
            <w:vAlign w:val="center"/>
          </w:tcPr>
          <w:p w14:paraId="763DD868" w14:textId="77777777" w:rsidR="00DD6308" w:rsidRPr="00863430" w:rsidRDefault="00DD6308" w:rsidP="00C457F4">
            <w:pPr>
              <w:keepNext/>
              <w:widowControl w:val="0"/>
              <w:autoSpaceDE w:val="0"/>
              <w:autoSpaceDN w:val="0"/>
              <w:adjustRightInd w:val="0"/>
              <w:spacing w:after="0" w:line="240" w:lineRule="auto"/>
              <w:ind w:firstLine="709"/>
              <w:contextualSpacing/>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iCs/>
                <w:sz w:val="24"/>
                <w:szCs w:val="24"/>
                <w:lang w:eastAsia="ru-RU"/>
              </w:rPr>
              <w:t>Подрядчик:</w:t>
            </w:r>
          </w:p>
        </w:tc>
      </w:tr>
      <w:tr w:rsidR="00DD6308" w:rsidRPr="00863430" w14:paraId="24828113" w14:textId="77777777" w:rsidTr="00C457F4">
        <w:trPr>
          <w:trHeight w:val="80"/>
        </w:trPr>
        <w:tc>
          <w:tcPr>
            <w:tcW w:w="4906" w:type="dxa"/>
          </w:tcPr>
          <w:p w14:paraId="56E4FA6C" w14:textId="77777777" w:rsidR="00DD6308" w:rsidRPr="00863430" w:rsidRDefault="00DD6308" w:rsidP="00C457F4">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val="en-US" w:eastAsia="ru-RU"/>
              </w:rPr>
            </w:pPr>
          </w:p>
          <w:p w14:paraId="2967E33E" w14:textId="77777777" w:rsidR="00DD6308" w:rsidRPr="00863430" w:rsidRDefault="00DD6308" w:rsidP="00C457F4">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c>
          <w:tcPr>
            <w:tcW w:w="4907" w:type="dxa"/>
          </w:tcPr>
          <w:p w14:paraId="11858B7B" w14:textId="77777777" w:rsidR="00DD6308" w:rsidRPr="00863430" w:rsidRDefault="00DD6308" w:rsidP="00C457F4">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4B44ABE0" w14:textId="77777777" w:rsidR="00DD6308" w:rsidRPr="00863430" w:rsidRDefault="00DD6308" w:rsidP="00C457F4">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tbl>
    <w:p w14:paraId="3D9E816E" w14:textId="77777777" w:rsidR="00DD6308" w:rsidRPr="00863430" w:rsidRDefault="00DD6308" w:rsidP="00DD6308">
      <w:pPr>
        <w:keepNext/>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eastAsia="ru-RU"/>
        </w:rPr>
      </w:pPr>
    </w:p>
    <w:p w14:paraId="04D83667"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5B040111" w14:textId="51CFDF88" w:rsidR="00145EF6" w:rsidRPr="00863430" w:rsidRDefault="00145EF6" w:rsidP="00145EF6">
      <w:pPr>
        <w:keepNext/>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1</w:t>
      </w:r>
    </w:p>
    <w:p w14:paraId="63467B24" w14:textId="745C5CF1" w:rsidR="00145EF6" w:rsidRPr="00863430" w:rsidRDefault="00145EF6"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к </w:t>
      </w:r>
      <w:r>
        <w:rPr>
          <w:rFonts w:ascii="Times New Roman" w:eastAsia="Times New Roman" w:hAnsi="Times New Roman" w:cs="Times New Roman"/>
          <w:sz w:val="24"/>
          <w:szCs w:val="24"/>
          <w:lang w:eastAsia="ru-RU"/>
        </w:rPr>
        <w:t>техническому заданию</w:t>
      </w:r>
    </w:p>
    <w:p w14:paraId="76F92E53" w14:textId="77777777" w:rsidR="00145EF6" w:rsidRDefault="00145EF6" w:rsidP="00DD6308">
      <w:pPr>
        <w:keepNext/>
        <w:autoSpaceDE w:val="0"/>
        <w:autoSpaceDN w:val="0"/>
        <w:adjustRightInd w:val="0"/>
        <w:spacing w:after="200" w:line="276" w:lineRule="auto"/>
        <w:jc w:val="right"/>
        <w:rPr>
          <w:rFonts w:ascii="Times New Roman" w:eastAsia="Times New Roman" w:hAnsi="Times New Roman" w:cs="Times New Roman"/>
          <w:sz w:val="24"/>
          <w:szCs w:val="24"/>
          <w:lang w:eastAsia="ru-RU"/>
        </w:rPr>
      </w:pPr>
    </w:p>
    <w:p w14:paraId="6B7F4F38" w14:textId="4B3D5A0E" w:rsidR="00145EF6" w:rsidRDefault="00145EF6" w:rsidP="00145EF6">
      <w:pPr>
        <w:keepNext/>
        <w:autoSpaceDE w:val="0"/>
        <w:autoSpaceDN w:val="0"/>
        <w:adjustRightInd w:val="0"/>
        <w:spacing w:after="0" w:line="276" w:lineRule="auto"/>
        <w:jc w:val="center"/>
        <w:rPr>
          <w:rFonts w:ascii="Times New Roman" w:eastAsia="Times New Roman" w:hAnsi="Times New Roman" w:cs="Times New Roman"/>
          <w:b/>
          <w:bCs/>
          <w:sz w:val="24"/>
          <w:szCs w:val="24"/>
          <w:lang w:eastAsia="ru-RU"/>
        </w:rPr>
      </w:pPr>
      <w:r w:rsidRPr="00145EF6">
        <w:rPr>
          <w:rFonts w:ascii="Times New Roman" w:eastAsia="Times New Roman" w:hAnsi="Times New Roman" w:cs="Times New Roman"/>
          <w:b/>
          <w:bCs/>
          <w:sz w:val="24"/>
          <w:szCs w:val="24"/>
          <w:lang w:eastAsia="ru-RU"/>
        </w:rPr>
        <w:t>Ведомость объемов работ</w:t>
      </w:r>
    </w:p>
    <w:p w14:paraId="2FDE9415" w14:textId="7E33ACF2" w:rsidR="00145EF6" w:rsidRPr="00863430" w:rsidRDefault="00145EF6" w:rsidP="00145EF6">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color w:val="FF0000"/>
          <w:spacing w:val="-8"/>
          <w:sz w:val="24"/>
          <w:szCs w:val="24"/>
          <w:lang w:eastAsia="ar-SA"/>
        </w:rPr>
        <w:t>*заполняется в соответствии с Приложение</w:t>
      </w:r>
      <w:r>
        <w:rPr>
          <w:rFonts w:ascii="Times New Roman" w:eastAsia="Times New Roman" w:hAnsi="Times New Roman" w:cs="Times New Roman"/>
          <w:color w:val="FF0000"/>
          <w:spacing w:val="-8"/>
          <w:sz w:val="24"/>
          <w:szCs w:val="24"/>
          <w:lang w:eastAsia="ar-SA"/>
        </w:rPr>
        <w:t>м</w:t>
      </w:r>
      <w:r w:rsidRPr="00863430">
        <w:rPr>
          <w:rFonts w:ascii="Times New Roman" w:eastAsia="Times New Roman" w:hAnsi="Times New Roman" w:cs="Times New Roman"/>
          <w:color w:val="FF0000"/>
          <w:spacing w:val="-8"/>
          <w:sz w:val="24"/>
          <w:szCs w:val="24"/>
          <w:lang w:eastAsia="ar-SA"/>
        </w:rPr>
        <w:t xml:space="preserve"> №</w:t>
      </w:r>
      <w:r>
        <w:rPr>
          <w:rFonts w:ascii="Times New Roman" w:eastAsia="Times New Roman" w:hAnsi="Times New Roman" w:cs="Times New Roman"/>
          <w:color w:val="FF0000"/>
          <w:spacing w:val="-8"/>
          <w:sz w:val="24"/>
          <w:szCs w:val="24"/>
          <w:lang w:eastAsia="ar-SA"/>
        </w:rPr>
        <w:t xml:space="preserve"> 2</w:t>
      </w:r>
      <w:r w:rsidRPr="00863430">
        <w:rPr>
          <w:rFonts w:ascii="Times New Roman" w:eastAsia="Times New Roman" w:hAnsi="Times New Roman" w:cs="Times New Roman"/>
          <w:color w:val="FF0000"/>
          <w:spacing w:val="-8"/>
          <w:sz w:val="24"/>
          <w:szCs w:val="24"/>
          <w:lang w:eastAsia="ar-SA"/>
        </w:rPr>
        <w:t xml:space="preserve"> к </w:t>
      </w:r>
      <w:r>
        <w:rPr>
          <w:rFonts w:ascii="Times New Roman" w:eastAsia="Times New Roman" w:hAnsi="Times New Roman" w:cs="Times New Roman"/>
          <w:color w:val="FF0000"/>
          <w:spacing w:val="-8"/>
          <w:sz w:val="24"/>
          <w:szCs w:val="24"/>
          <w:lang w:eastAsia="ar-SA"/>
        </w:rPr>
        <w:t>техническому заданию</w:t>
      </w:r>
    </w:p>
    <w:p w14:paraId="47CA1D9B" w14:textId="77777777" w:rsidR="00145EF6" w:rsidRPr="00145EF6" w:rsidRDefault="00145EF6" w:rsidP="00145EF6">
      <w:pPr>
        <w:keepNext/>
        <w:autoSpaceDE w:val="0"/>
        <w:autoSpaceDN w:val="0"/>
        <w:adjustRightInd w:val="0"/>
        <w:spacing w:after="200" w:line="276" w:lineRule="auto"/>
        <w:jc w:val="center"/>
        <w:rPr>
          <w:rFonts w:ascii="Times New Roman" w:eastAsia="Times New Roman" w:hAnsi="Times New Roman" w:cs="Times New Roman"/>
          <w:b/>
          <w:bCs/>
          <w:sz w:val="24"/>
          <w:szCs w:val="24"/>
          <w:lang w:eastAsia="ru-RU"/>
        </w:rPr>
      </w:pPr>
    </w:p>
    <w:p w14:paraId="710D69F3" w14:textId="77777777" w:rsidR="00145EF6" w:rsidRDefault="00145EF6" w:rsidP="00DD6308">
      <w:pPr>
        <w:keepNext/>
        <w:autoSpaceDE w:val="0"/>
        <w:autoSpaceDN w:val="0"/>
        <w:adjustRightInd w:val="0"/>
        <w:spacing w:after="200" w:line="276" w:lineRule="auto"/>
        <w:jc w:val="right"/>
        <w:rPr>
          <w:rFonts w:ascii="Times New Roman" w:eastAsia="Times New Roman" w:hAnsi="Times New Roman" w:cs="Times New Roman"/>
          <w:sz w:val="24"/>
          <w:szCs w:val="24"/>
          <w:lang w:eastAsia="ru-RU"/>
        </w:rPr>
      </w:pPr>
    </w:p>
    <w:p w14:paraId="75ABADEF" w14:textId="0E0F03B2" w:rsidR="00DD6308" w:rsidRPr="00863430" w:rsidRDefault="00DD6308" w:rsidP="00145EF6">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 2</w:t>
      </w:r>
    </w:p>
    <w:p w14:paraId="563CA395" w14:textId="77777777" w:rsidR="00DD6308" w:rsidRPr="00863430" w:rsidRDefault="00DD6308"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6F5C6B69"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479184A5"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349A7E31"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5E7E5E2"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17" w:name="_Hlk79658973"/>
      <w:r w:rsidRPr="00863430">
        <w:rPr>
          <w:rFonts w:ascii="Times New Roman" w:eastAsia="Times New Roman" w:hAnsi="Times New Roman" w:cs="Times New Roman"/>
          <w:b/>
          <w:bCs/>
          <w:sz w:val="24"/>
          <w:szCs w:val="24"/>
          <w:lang w:eastAsia="ru-RU"/>
        </w:rPr>
        <w:t>ЛОКАЛЬНЫЙ СМЕТНЫЙ РАСЧЕТ(Ы)</w:t>
      </w:r>
    </w:p>
    <w:bookmarkEnd w:id="17"/>
    <w:p w14:paraId="4C6ADEE6"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(локальная смета(ы))</w:t>
      </w:r>
    </w:p>
    <w:p w14:paraId="3AF6088E"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___________________________________________________________________</w:t>
      </w:r>
    </w:p>
    <w:p w14:paraId="0BB2F1C0"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___________________________________________________________________</w:t>
      </w:r>
    </w:p>
    <w:p w14:paraId="6AF11522"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(наименование работ и затрат, наименование объекта)</w:t>
      </w:r>
    </w:p>
    <w:p w14:paraId="3DC4B702"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63430">
        <w:rPr>
          <w:rFonts w:ascii="Times New Roman" w:eastAsia="Times New Roman" w:hAnsi="Times New Roman" w:cs="Times New Roman"/>
          <w:color w:val="FF0000"/>
          <w:sz w:val="24"/>
          <w:szCs w:val="24"/>
          <w:lang w:eastAsia="ru-RU"/>
        </w:rPr>
        <w:t>*Заполняется по результатам закупки</w:t>
      </w:r>
    </w:p>
    <w:tbl>
      <w:tblPr>
        <w:tblW w:w="10682" w:type="dxa"/>
        <w:tblLayout w:type="fixed"/>
        <w:tblLook w:val="0000" w:firstRow="0" w:lastRow="0" w:firstColumn="0" w:lastColumn="0" w:noHBand="0" w:noVBand="0"/>
      </w:tblPr>
      <w:tblGrid>
        <w:gridCol w:w="5340"/>
        <w:gridCol w:w="5342"/>
      </w:tblGrid>
      <w:tr w:rsidR="00DD6308" w:rsidRPr="00863430" w14:paraId="52298E5F" w14:textId="77777777" w:rsidTr="00C457F4">
        <w:trPr>
          <w:trHeight w:val="79"/>
        </w:trPr>
        <w:tc>
          <w:tcPr>
            <w:tcW w:w="5340" w:type="dxa"/>
            <w:vAlign w:val="center"/>
          </w:tcPr>
          <w:p w14:paraId="3EAD92BB" w14:textId="77777777" w:rsidR="00DD6308" w:rsidRPr="00863430" w:rsidRDefault="00DD6308" w:rsidP="00C457F4">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Заказчик:</w:t>
            </w:r>
          </w:p>
        </w:tc>
        <w:tc>
          <w:tcPr>
            <w:tcW w:w="5342" w:type="dxa"/>
            <w:vAlign w:val="center"/>
          </w:tcPr>
          <w:p w14:paraId="23E2E2F5" w14:textId="77777777" w:rsidR="00DD6308" w:rsidRPr="00863430" w:rsidRDefault="00DD6308" w:rsidP="00C457F4">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Подрядчик:</w:t>
            </w:r>
          </w:p>
        </w:tc>
      </w:tr>
      <w:tr w:rsidR="00DD6308" w:rsidRPr="00863430" w14:paraId="3C1EFCA5" w14:textId="77777777" w:rsidTr="00C457F4">
        <w:trPr>
          <w:trHeight w:val="60"/>
        </w:trPr>
        <w:tc>
          <w:tcPr>
            <w:tcW w:w="5340" w:type="dxa"/>
          </w:tcPr>
          <w:p w14:paraId="1F47A349"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1A4FFA05"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p w14:paraId="093744C5" w14:textId="77777777" w:rsidR="00DD6308" w:rsidRPr="00863430" w:rsidRDefault="00DD6308" w:rsidP="00C457F4">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285600D3"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66A6E88"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tbl>
    <w:p w14:paraId="0A4CD24E" w14:textId="77777777" w:rsidR="00524A6C" w:rsidRPr="00524A6C" w:rsidRDefault="00524A6C" w:rsidP="00524A6C">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524A6C">
        <w:rPr>
          <w:rFonts w:ascii="Times New Roman" w:eastAsia="Times New Roman" w:hAnsi="Times New Roman" w:cs="Times New Roman"/>
          <w:sz w:val="24"/>
          <w:szCs w:val="24"/>
          <w:lang w:eastAsia="ru-RU"/>
        </w:rPr>
        <w:t>Приложение № 3</w:t>
      </w:r>
    </w:p>
    <w:p w14:paraId="402CA6FE" w14:textId="77777777" w:rsidR="00524A6C" w:rsidRPr="00524A6C" w:rsidRDefault="00524A6C" w:rsidP="00524A6C">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24A6C">
        <w:rPr>
          <w:rFonts w:ascii="Times New Roman" w:eastAsia="Times New Roman" w:hAnsi="Times New Roman" w:cs="Times New Roman"/>
          <w:sz w:val="24"/>
          <w:szCs w:val="24"/>
          <w:lang w:eastAsia="ru-RU"/>
        </w:rPr>
        <w:t>к договору № ________________</w:t>
      </w:r>
    </w:p>
    <w:p w14:paraId="0C0F4202" w14:textId="77777777" w:rsidR="00524A6C" w:rsidRPr="00524A6C" w:rsidRDefault="00524A6C" w:rsidP="00524A6C">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24A6C">
        <w:rPr>
          <w:rFonts w:ascii="Times New Roman" w:eastAsia="Times New Roman" w:hAnsi="Times New Roman" w:cs="Times New Roman"/>
          <w:sz w:val="24"/>
          <w:szCs w:val="24"/>
          <w:lang w:eastAsia="ru-RU"/>
        </w:rPr>
        <w:t>от _______________202_ г.</w:t>
      </w:r>
    </w:p>
    <w:p w14:paraId="4063F123" w14:textId="77777777" w:rsidR="00524A6C" w:rsidRPr="00524A6C" w:rsidRDefault="00524A6C" w:rsidP="00524A6C">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55269E36" w14:textId="77777777" w:rsidR="00524A6C" w:rsidRPr="00524A6C" w:rsidRDefault="00524A6C" w:rsidP="00524A6C">
      <w:pPr>
        <w:spacing w:after="0" w:line="240" w:lineRule="auto"/>
        <w:ind w:left="142"/>
        <w:jc w:val="center"/>
        <w:rPr>
          <w:rFonts w:ascii="Times New Roman" w:eastAsia="Times New Roman" w:hAnsi="Times New Roman" w:cs="Times New Roman"/>
          <w:b/>
          <w:bCs/>
          <w:sz w:val="24"/>
          <w:szCs w:val="24"/>
          <w:lang w:eastAsia="ru-RU"/>
        </w:rPr>
      </w:pPr>
      <w:r w:rsidRPr="00524A6C">
        <w:rPr>
          <w:rFonts w:ascii="Times New Roman" w:eastAsia="Times New Roman" w:hAnsi="Times New Roman" w:cs="Times New Roman"/>
          <w:b/>
          <w:bCs/>
          <w:sz w:val="24"/>
          <w:szCs w:val="24"/>
          <w:lang w:eastAsia="ru-RU"/>
        </w:rPr>
        <w:t>КАЛЕНДАРНЫЙ ГРАФИК ПРОИЗВОДСТВА РАБОТ</w:t>
      </w:r>
    </w:p>
    <w:p w14:paraId="459056EF" w14:textId="77777777" w:rsidR="00524A6C" w:rsidRPr="00524A6C" w:rsidRDefault="00524A6C" w:rsidP="00524A6C">
      <w:pPr>
        <w:spacing w:after="0" w:line="240" w:lineRule="auto"/>
        <w:ind w:left="142"/>
        <w:jc w:val="both"/>
        <w:rPr>
          <w:rFonts w:ascii="Times New Roman" w:eastAsia="Times New Roman" w:hAnsi="Times New Roman" w:cs="Times New Roman"/>
          <w:sz w:val="24"/>
          <w:szCs w:val="24"/>
          <w:lang w:eastAsia="ru-RU"/>
        </w:rPr>
      </w:pP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0"/>
        <w:gridCol w:w="4718"/>
        <w:gridCol w:w="2340"/>
        <w:gridCol w:w="1941"/>
      </w:tblGrid>
      <w:tr w:rsidR="00524A6C" w:rsidRPr="00524A6C" w14:paraId="6FF103F9" w14:textId="77777777" w:rsidTr="00524A6C">
        <w:tc>
          <w:tcPr>
            <w:tcW w:w="623" w:type="pct"/>
            <w:tcBorders>
              <w:top w:val="single" w:sz="4" w:space="0" w:color="000000"/>
              <w:left w:val="single" w:sz="4" w:space="0" w:color="000000"/>
              <w:bottom w:val="single" w:sz="4" w:space="0" w:color="000000"/>
              <w:right w:val="single" w:sz="4" w:space="0" w:color="000000"/>
            </w:tcBorders>
            <w:vAlign w:val="center"/>
            <w:hideMark/>
          </w:tcPr>
          <w:p w14:paraId="4D63D615" w14:textId="77777777" w:rsidR="00524A6C" w:rsidRPr="00524A6C" w:rsidRDefault="00524A6C" w:rsidP="00524A6C">
            <w:pPr>
              <w:suppressLineNumbers/>
              <w:tabs>
                <w:tab w:val="left" w:pos="0"/>
              </w:tabs>
              <w:spacing w:after="0" w:line="240" w:lineRule="auto"/>
              <w:jc w:val="center"/>
              <w:rPr>
                <w:rFonts w:ascii="Times New Roman" w:eastAsia="Times New Roman" w:hAnsi="Times New Roman" w:cs="Times New Roman"/>
                <w:sz w:val="20"/>
                <w:szCs w:val="20"/>
                <w:lang w:eastAsia="ru-RU"/>
              </w:rPr>
            </w:pPr>
            <w:r w:rsidRPr="00524A6C">
              <w:rPr>
                <w:rFonts w:ascii="Times New Roman" w:eastAsia="Times New Roman" w:hAnsi="Times New Roman" w:cs="Times New Roman"/>
                <w:sz w:val="20"/>
                <w:szCs w:val="20"/>
                <w:lang w:eastAsia="ru-RU"/>
              </w:rPr>
              <w:t>№ локальной сметы</w:t>
            </w:r>
          </w:p>
        </w:tc>
        <w:tc>
          <w:tcPr>
            <w:tcW w:w="2295" w:type="pct"/>
            <w:tcBorders>
              <w:top w:val="single" w:sz="4" w:space="0" w:color="000000"/>
              <w:left w:val="single" w:sz="4" w:space="0" w:color="000000"/>
              <w:bottom w:val="single" w:sz="4" w:space="0" w:color="000000"/>
              <w:right w:val="single" w:sz="4" w:space="0" w:color="000000"/>
            </w:tcBorders>
            <w:vAlign w:val="center"/>
            <w:hideMark/>
          </w:tcPr>
          <w:p w14:paraId="0A18B382" w14:textId="77777777" w:rsidR="00524A6C" w:rsidRPr="00524A6C" w:rsidRDefault="00524A6C" w:rsidP="00524A6C">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524A6C">
              <w:rPr>
                <w:rFonts w:ascii="Times New Roman" w:eastAsia="Times New Roman" w:hAnsi="Times New Roman" w:cs="Times New Roman"/>
                <w:sz w:val="20"/>
                <w:szCs w:val="20"/>
                <w:lang w:eastAsia="ru-RU"/>
              </w:rPr>
              <w:t>Наименование работ</w:t>
            </w:r>
          </w:p>
        </w:tc>
        <w:tc>
          <w:tcPr>
            <w:tcW w:w="1138" w:type="pct"/>
            <w:tcBorders>
              <w:top w:val="single" w:sz="4" w:space="0" w:color="000000"/>
              <w:left w:val="single" w:sz="4" w:space="0" w:color="000000"/>
              <w:bottom w:val="single" w:sz="4" w:space="0" w:color="000000"/>
              <w:right w:val="single" w:sz="4" w:space="0" w:color="000000"/>
            </w:tcBorders>
            <w:vAlign w:val="center"/>
            <w:hideMark/>
          </w:tcPr>
          <w:p w14:paraId="70AB2777" w14:textId="77777777" w:rsidR="00524A6C" w:rsidRPr="00524A6C" w:rsidRDefault="00524A6C" w:rsidP="00524A6C">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524A6C">
              <w:rPr>
                <w:rFonts w:ascii="Times New Roman" w:eastAsia="Times New Roman" w:hAnsi="Times New Roman" w:cs="Times New Roman"/>
                <w:sz w:val="20"/>
                <w:szCs w:val="20"/>
                <w:lang w:eastAsia="ru-RU"/>
              </w:rPr>
              <w:t>Срок начала работ</w:t>
            </w:r>
          </w:p>
        </w:tc>
        <w:tc>
          <w:tcPr>
            <w:tcW w:w="944" w:type="pct"/>
            <w:tcBorders>
              <w:top w:val="single" w:sz="4" w:space="0" w:color="000000"/>
              <w:left w:val="single" w:sz="4" w:space="0" w:color="000000"/>
              <w:bottom w:val="single" w:sz="4" w:space="0" w:color="000000"/>
              <w:right w:val="single" w:sz="4" w:space="0" w:color="000000"/>
            </w:tcBorders>
            <w:vAlign w:val="center"/>
            <w:hideMark/>
          </w:tcPr>
          <w:p w14:paraId="7115E4A2" w14:textId="77777777" w:rsidR="00524A6C" w:rsidRPr="00524A6C" w:rsidRDefault="00524A6C" w:rsidP="00524A6C">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524A6C">
              <w:rPr>
                <w:rFonts w:ascii="Times New Roman" w:eastAsia="Times New Roman" w:hAnsi="Times New Roman" w:cs="Times New Roman"/>
                <w:sz w:val="20"/>
                <w:szCs w:val="20"/>
                <w:lang w:eastAsia="ru-RU"/>
              </w:rPr>
              <w:t>Срок завершения работ</w:t>
            </w:r>
          </w:p>
        </w:tc>
      </w:tr>
      <w:tr w:rsidR="00524A6C" w:rsidRPr="00524A6C" w14:paraId="6FD8F15A" w14:textId="77777777" w:rsidTr="00524A6C">
        <w:tc>
          <w:tcPr>
            <w:tcW w:w="623" w:type="pct"/>
            <w:tcBorders>
              <w:top w:val="single" w:sz="4" w:space="0" w:color="000000"/>
              <w:left w:val="single" w:sz="4" w:space="0" w:color="000000"/>
              <w:bottom w:val="single" w:sz="4" w:space="0" w:color="000000"/>
              <w:right w:val="single" w:sz="4" w:space="0" w:color="000000"/>
            </w:tcBorders>
            <w:vAlign w:val="center"/>
            <w:hideMark/>
          </w:tcPr>
          <w:p w14:paraId="0C3261AB" w14:textId="77777777" w:rsidR="00524A6C" w:rsidRPr="00524A6C" w:rsidRDefault="00524A6C" w:rsidP="00524A6C">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524A6C">
              <w:rPr>
                <w:rFonts w:ascii="Times New Roman" w:eastAsia="Times New Roman" w:hAnsi="Times New Roman" w:cs="Times New Roman"/>
                <w:sz w:val="20"/>
                <w:szCs w:val="20"/>
                <w:lang w:eastAsia="ru-RU"/>
              </w:rPr>
              <w:t>1</w:t>
            </w:r>
          </w:p>
        </w:tc>
        <w:tc>
          <w:tcPr>
            <w:tcW w:w="2295" w:type="pct"/>
            <w:tcBorders>
              <w:top w:val="single" w:sz="4" w:space="0" w:color="000000"/>
              <w:left w:val="single" w:sz="4" w:space="0" w:color="000000"/>
              <w:bottom w:val="single" w:sz="4" w:space="0" w:color="000000"/>
              <w:right w:val="single" w:sz="4" w:space="0" w:color="000000"/>
            </w:tcBorders>
            <w:vAlign w:val="center"/>
            <w:hideMark/>
          </w:tcPr>
          <w:p w14:paraId="03D99A7E" w14:textId="77777777" w:rsidR="00524A6C" w:rsidRPr="00524A6C" w:rsidRDefault="00524A6C" w:rsidP="00524A6C">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524A6C">
              <w:rPr>
                <w:rFonts w:ascii="Times New Roman" w:eastAsia="Times New Roman" w:hAnsi="Times New Roman" w:cs="Times New Roman"/>
                <w:sz w:val="20"/>
                <w:szCs w:val="20"/>
                <w:lang w:eastAsia="ru-RU"/>
              </w:rPr>
              <w:t>2</w:t>
            </w:r>
          </w:p>
        </w:tc>
        <w:tc>
          <w:tcPr>
            <w:tcW w:w="1138" w:type="pct"/>
            <w:tcBorders>
              <w:top w:val="single" w:sz="4" w:space="0" w:color="000000"/>
              <w:left w:val="single" w:sz="4" w:space="0" w:color="000000"/>
              <w:bottom w:val="single" w:sz="4" w:space="0" w:color="000000"/>
              <w:right w:val="single" w:sz="4" w:space="0" w:color="000000"/>
            </w:tcBorders>
            <w:vAlign w:val="center"/>
            <w:hideMark/>
          </w:tcPr>
          <w:p w14:paraId="4E087E2F" w14:textId="77777777" w:rsidR="00524A6C" w:rsidRPr="00524A6C" w:rsidRDefault="00524A6C" w:rsidP="00524A6C">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524A6C">
              <w:rPr>
                <w:rFonts w:ascii="Times New Roman" w:eastAsia="Times New Roman" w:hAnsi="Times New Roman" w:cs="Times New Roman"/>
                <w:sz w:val="20"/>
                <w:szCs w:val="20"/>
                <w:lang w:eastAsia="ru-RU"/>
              </w:rPr>
              <w:t>3</w:t>
            </w:r>
          </w:p>
        </w:tc>
        <w:tc>
          <w:tcPr>
            <w:tcW w:w="944" w:type="pct"/>
            <w:tcBorders>
              <w:top w:val="single" w:sz="4" w:space="0" w:color="000000"/>
              <w:left w:val="single" w:sz="4" w:space="0" w:color="000000"/>
              <w:bottom w:val="single" w:sz="4" w:space="0" w:color="000000"/>
              <w:right w:val="single" w:sz="4" w:space="0" w:color="000000"/>
            </w:tcBorders>
            <w:vAlign w:val="center"/>
            <w:hideMark/>
          </w:tcPr>
          <w:p w14:paraId="36DDA392" w14:textId="77777777" w:rsidR="00524A6C" w:rsidRPr="00524A6C" w:rsidRDefault="00524A6C" w:rsidP="00524A6C">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524A6C">
              <w:rPr>
                <w:rFonts w:ascii="Times New Roman" w:eastAsia="Times New Roman" w:hAnsi="Times New Roman" w:cs="Times New Roman"/>
                <w:sz w:val="20"/>
                <w:szCs w:val="20"/>
                <w:lang w:eastAsia="ru-RU"/>
              </w:rPr>
              <w:t>4</w:t>
            </w:r>
          </w:p>
        </w:tc>
      </w:tr>
      <w:tr w:rsidR="00524A6C" w:rsidRPr="00524A6C" w14:paraId="398A040E" w14:textId="77777777" w:rsidTr="00524A6C">
        <w:tc>
          <w:tcPr>
            <w:tcW w:w="623" w:type="pct"/>
            <w:tcBorders>
              <w:top w:val="single" w:sz="4" w:space="0" w:color="000000"/>
              <w:left w:val="single" w:sz="4" w:space="0" w:color="000000"/>
              <w:bottom w:val="single" w:sz="4" w:space="0" w:color="000000"/>
              <w:right w:val="single" w:sz="4" w:space="0" w:color="000000"/>
            </w:tcBorders>
            <w:vAlign w:val="center"/>
            <w:hideMark/>
          </w:tcPr>
          <w:p w14:paraId="70AFF750" w14:textId="77777777" w:rsidR="00524A6C" w:rsidRPr="00524A6C" w:rsidRDefault="00524A6C" w:rsidP="00524A6C">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524A6C">
              <w:rPr>
                <w:rFonts w:ascii="Times New Roman" w:eastAsia="Times New Roman" w:hAnsi="Times New Roman" w:cs="Times New Roman"/>
                <w:sz w:val="20"/>
                <w:szCs w:val="20"/>
                <w:highlight w:val="yellow"/>
                <w:lang w:eastAsia="ru-RU"/>
              </w:rPr>
              <w:t>№ 1</w:t>
            </w:r>
          </w:p>
        </w:tc>
        <w:tc>
          <w:tcPr>
            <w:tcW w:w="2295" w:type="pct"/>
            <w:tcBorders>
              <w:top w:val="single" w:sz="4" w:space="0" w:color="000000"/>
              <w:left w:val="single" w:sz="4" w:space="0" w:color="000000"/>
              <w:bottom w:val="single" w:sz="4" w:space="0" w:color="000000"/>
              <w:right w:val="single" w:sz="4" w:space="0" w:color="000000"/>
            </w:tcBorders>
            <w:vAlign w:val="center"/>
            <w:hideMark/>
          </w:tcPr>
          <w:p w14:paraId="29AFAE60" w14:textId="16D3129E" w:rsidR="00524A6C" w:rsidRPr="00524A6C" w:rsidRDefault="00524A6C" w:rsidP="00524A6C">
            <w:pPr>
              <w:tabs>
                <w:tab w:val="left" w:pos="0"/>
              </w:tabs>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pacing w:val="-3"/>
                <w:sz w:val="20"/>
                <w:szCs w:val="20"/>
                <w:highlight w:val="yellow"/>
                <w:lang w:eastAsia="ru-RU"/>
              </w:rPr>
              <w:t xml:space="preserve">«Капитальный ремонт </w:t>
            </w:r>
            <w:r>
              <w:rPr>
                <w:rFonts w:ascii="Times New Roman" w:eastAsia="Times New Roman" w:hAnsi="Times New Roman" w:cs="Times New Roman"/>
                <w:bCs/>
                <w:color w:val="000000"/>
                <w:spacing w:val="-3"/>
                <w:sz w:val="20"/>
                <w:szCs w:val="20"/>
                <w:lang w:eastAsia="ru-RU"/>
              </w:rPr>
              <w:t>…</w:t>
            </w:r>
            <w:bookmarkStart w:id="18" w:name="_GoBack"/>
            <w:bookmarkEnd w:id="18"/>
          </w:p>
        </w:tc>
        <w:tc>
          <w:tcPr>
            <w:tcW w:w="1138" w:type="pct"/>
            <w:tcBorders>
              <w:top w:val="single" w:sz="4" w:space="0" w:color="000000"/>
              <w:left w:val="single" w:sz="4" w:space="0" w:color="000000"/>
              <w:bottom w:val="single" w:sz="4" w:space="0" w:color="000000"/>
              <w:right w:val="single" w:sz="4" w:space="0" w:color="000000"/>
            </w:tcBorders>
            <w:vAlign w:val="center"/>
          </w:tcPr>
          <w:p w14:paraId="53C16B85" w14:textId="77777777" w:rsidR="00524A6C" w:rsidRPr="00524A6C" w:rsidRDefault="00524A6C" w:rsidP="00524A6C">
            <w:pPr>
              <w:suppressLineNumbers/>
              <w:tabs>
                <w:tab w:val="left" w:pos="0"/>
              </w:tabs>
              <w:spacing w:after="0" w:line="240" w:lineRule="auto"/>
              <w:jc w:val="center"/>
              <w:rPr>
                <w:rFonts w:ascii="Times New Roman" w:eastAsia="Times New Roman" w:hAnsi="Times New Roman" w:cs="Times New Roman"/>
                <w:sz w:val="20"/>
                <w:szCs w:val="20"/>
                <w:lang w:eastAsia="ru-RU"/>
              </w:rPr>
            </w:pPr>
          </w:p>
        </w:tc>
        <w:tc>
          <w:tcPr>
            <w:tcW w:w="944" w:type="pct"/>
            <w:tcBorders>
              <w:top w:val="single" w:sz="4" w:space="0" w:color="000000"/>
              <w:left w:val="single" w:sz="4" w:space="0" w:color="000000"/>
              <w:bottom w:val="single" w:sz="4" w:space="0" w:color="000000"/>
              <w:right w:val="single" w:sz="4" w:space="0" w:color="000000"/>
            </w:tcBorders>
            <w:vAlign w:val="center"/>
          </w:tcPr>
          <w:p w14:paraId="3E46B491" w14:textId="77777777" w:rsidR="00524A6C" w:rsidRPr="00524A6C" w:rsidRDefault="00524A6C" w:rsidP="00524A6C">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p>
        </w:tc>
      </w:tr>
    </w:tbl>
    <w:p w14:paraId="7ECA5DB5" w14:textId="77777777" w:rsidR="00524A6C" w:rsidRPr="00524A6C" w:rsidRDefault="00524A6C" w:rsidP="00524A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479D3AD" w14:textId="77777777" w:rsidR="00524A6C" w:rsidRPr="00524A6C" w:rsidRDefault="00524A6C" w:rsidP="00524A6C">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524A6C">
        <w:rPr>
          <w:rFonts w:ascii="Times New Roman" w:eastAsia="Times New Roman" w:hAnsi="Times New Roman" w:cs="Times New Roman"/>
          <w:color w:val="FF0000"/>
          <w:sz w:val="24"/>
          <w:szCs w:val="24"/>
          <w:lang w:eastAsia="ru-RU"/>
        </w:rPr>
        <w:t>*Заполняется по результатам закупки</w:t>
      </w:r>
    </w:p>
    <w:p w14:paraId="40BA757B" w14:textId="77777777" w:rsidR="00524A6C" w:rsidRPr="00524A6C" w:rsidRDefault="00524A6C" w:rsidP="00524A6C">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p w14:paraId="4C39BD29" w14:textId="77777777" w:rsidR="00524A6C" w:rsidRPr="00524A6C" w:rsidRDefault="00524A6C" w:rsidP="00524A6C">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tbl>
      <w:tblPr>
        <w:tblW w:w="10680" w:type="dxa"/>
        <w:tblInd w:w="108" w:type="dxa"/>
        <w:tblLayout w:type="fixed"/>
        <w:tblLook w:val="04A0" w:firstRow="1" w:lastRow="0" w:firstColumn="1" w:lastColumn="0" w:noHBand="0" w:noVBand="1"/>
      </w:tblPr>
      <w:tblGrid>
        <w:gridCol w:w="5339"/>
        <w:gridCol w:w="5341"/>
      </w:tblGrid>
      <w:tr w:rsidR="00524A6C" w:rsidRPr="00524A6C" w14:paraId="3A0129C3" w14:textId="77777777" w:rsidTr="00524A6C">
        <w:trPr>
          <w:trHeight w:val="79"/>
        </w:trPr>
        <w:tc>
          <w:tcPr>
            <w:tcW w:w="5340" w:type="dxa"/>
            <w:vAlign w:val="center"/>
            <w:hideMark/>
          </w:tcPr>
          <w:p w14:paraId="5E1AA0B0" w14:textId="77777777" w:rsidR="00524A6C" w:rsidRPr="00524A6C" w:rsidRDefault="00524A6C" w:rsidP="00524A6C">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524A6C">
              <w:rPr>
                <w:rFonts w:ascii="Times New Roman" w:eastAsia="Times New Roman" w:hAnsi="Times New Roman" w:cs="Times New Roman"/>
                <w:b/>
                <w:bCs/>
                <w:sz w:val="24"/>
                <w:szCs w:val="24"/>
                <w:lang w:eastAsia="ru-RU"/>
              </w:rPr>
              <w:t>Заказчик:</w:t>
            </w:r>
          </w:p>
        </w:tc>
        <w:tc>
          <w:tcPr>
            <w:tcW w:w="5342" w:type="dxa"/>
            <w:vAlign w:val="center"/>
            <w:hideMark/>
          </w:tcPr>
          <w:p w14:paraId="3E937520" w14:textId="77777777" w:rsidR="00524A6C" w:rsidRPr="00524A6C" w:rsidRDefault="00524A6C" w:rsidP="00524A6C">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524A6C">
              <w:rPr>
                <w:rFonts w:ascii="Times New Roman" w:eastAsia="Times New Roman" w:hAnsi="Times New Roman" w:cs="Times New Roman"/>
                <w:b/>
                <w:bCs/>
                <w:sz w:val="24"/>
                <w:szCs w:val="24"/>
                <w:lang w:eastAsia="ru-RU"/>
              </w:rPr>
              <w:t>Подрядчик:</w:t>
            </w:r>
          </w:p>
        </w:tc>
      </w:tr>
      <w:tr w:rsidR="00524A6C" w:rsidRPr="00524A6C" w14:paraId="3C9480AA" w14:textId="77777777" w:rsidTr="00524A6C">
        <w:trPr>
          <w:trHeight w:val="60"/>
        </w:trPr>
        <w:tc>
          <w:tcPr>
            <w:tcW w:w="5340" w:type="dxa"/>
          </w:tcPr>
          <w:p w14:paraId="59ABEF36" w14:textId="77777777" w:rsidR="00524A6C" w:rsidRPr="00524A6C" w:rsidRDefault="00524A6C" w:rsidP="00524A6C">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3404CE7F" w14:textId="77777777" w:rsidR="00524A6C" w:rsidRPr="00524A6C" w:rsidRDefault="00524A6C" w:rsidP="00524A6C">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524A6C">
              <w:rPr>
                <w:rFonts w:ascii="Times New Roman" w:eastAsia="Times New Roman" w:hAnsi="Times New Roman" w:cs="Times New Roman"/>
                <w:sz w:val="24"/>
                <w:szCs w:val="24"/>
                <w:lang w:eastAsia="ru-RU"/>
              </w:rPr>
              <w:t>___________________/________</w:t>
            </w:r>
          </w:p>
          <w:p w14:paraId="3772BCD9" w14:textId="77777777" w:rsidR="00524A6C" w:rsidRPr="00524A6C" w:rsidRDefault="00524A6C" w:rsidP="00524A6C">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47C39B16" w14:textId="77777777" w:rsidR="00524A6C" w:rsidRPr="00524A6C" w:rsidRDefault="00524A6C" w:rsidP="00524A6C">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3621750F" w14:textId="77777777" w:rsidR="00524A6C" w:rsidRPr="00524A6C" w:rsidRDefault="00524A6C" w:rsidP="00524A6C">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524A6C">
              <w:rPr>
                <w:rFonts w:ascii="Times New Roman" w:eastAsia="Times New Roman" w:hAnsi="Times New Roman" w:cs="Times New Roman"/>
                <w:sz w:val="24"/>
                <w:szCs w:val="24"/>
                <w:lang w:eastAsia="ru-RU"/>
              </w:rPr>
              <w:t>___________________/________</w:t>
            </w:r>
          </w:p>
        </w:tc>
      </w:tr>
    </w:tbl>
    <w:p w14:paraId="460F9DB7" w14:textId="77777777" w:rsidR="00DD6308" w:rsidRPr="00863430" w:rsidRDefault="00DD6308" w:rsidP="00DD6308">
      <w:pPr>
        <w:tabs>
          <w:tab w:val="left" w:pos="5925"/>
        </w:tabs>
        <w:suppressAutoHyphens/>
        <w:spacing w:after="60" w:line="240" w:lineRule="auto"/>
        <w:rPr>
          <w:rFonts w:ascii="Times New Roman" w:eastAsia="Times New Roman" w:hAnsi="Times New Roman" w:cs="Times New Roman"/>
          <w:bCs/>
          <w:color w:val="FF0000"/>
          <w:sz w:val="24"/>
          <w:szCs w:val="24"/>
          <w:lang w:eastAsia="zh-CN"/>
        </w:rPr>
      </w:pPr>
    </w:p>
    <w:bookmarkEnd w:id="7"/>
    <w:p w14:paraId="602254F0" w14:textId="77777777" w:rsidR="00DD6308" w:rsidRPr="00863430" w:rsidRDefault="00DD6308" w:rsidP="00145EF6">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4</w:t>
      </w:r>
    </w:p>
    <w:p w14:paraId="202164C4" w14:textId="77777777" w:rsidR="00DD6308" w:rsidRPr="00863430" w:rsidRDefault="00DD6308"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3C23640F" w14:textId="77777777" w:rsidR="00DD6308" w:rsidRPr="00863430" w:rsidRDefault="00DD6308"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34C25769"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EA02752" w14:textId="77777777" w:rsidR="00DD6308" w:rsidRPr="00863430" w:rsidRDefault="00DD6308" w:rsidP="00DD6308">
      <w:pPr>
        <w:suppressAutoHyphens/>
        <w:spacing w:after="0" w:line="240" w:lineRule="auto"/>
        <w:rPr>
          <w:rFonts w:ascii="Times New Roman" w:eastAsia="Times New Roman" w:hAnsi="Times New Roman" w:cs="Times New Roman"/>
          <w:sz w:val="24"/>
          <w:szCs w:val="24"/>
          <w:lang w:eastAsia="ru-RU"/>
        </w:rPr>
      </w:pPr>
    </w:p>
    <w:p w14:paraId="011135E8" w14:textId="77777777" w:rsidR="00DD6308" w:rsidRPr="00863430" w:rsidRDefault="00DD6308" w:rsidP="00DD6308">
      <w:pPr>
        <w:suppressAutoHyphens/>
        <w:spacing w:after="0" w:line="240" w:lineRule="auto"/>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lastRenderedPageBreak/>
        <w:t>ПРОТОКОЛ СОГЛАСОВАНИЯ ДОГОВОРНОЙ ЦЕНЫ</w:t>
      </w:r>
    </w:p>
    <w:p w14:paraId="0C4DB2D7" w14:textId="77777777" w:rsidR="00DD6308" w:rsidRPr="00863430" w:rsidRDefault="00DD6308" w:rsidP="00DD6308">
      <w:pPr>
        <w:suppressAutoHyphens/>
        <w:spacing w:after="0" w:line="240" w:lineRule="auto"/>
        <w:jc w:val="center"/>
        <w:rPr>
          <w:rFonts w:ascii="Times New Roman" w:eastAsia="Times New Roman" w:hAnsi="Times New Roman" w:cs="Times New Roman"/>
          <w:b/>
          <w:sz w:val="24"/>
          <w:szCs w:val="24"/>
          <w:lang w:eastAsia="ru-RU"/>
        </w:rPr>
      </w:pPr>
    </w:p>
    <w:p w14:paraId="1BD2A65E" w14:textId="0CB948FD" w:rsidR="00DD6308" w:rsidRPr="00123AE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
          <w:sz w:val="24"/>
          <w:szCs w:val="24"/>
          <w:lang w:eastAsia="ru-RU"/>
        </w:rPr>
        <w:t>Заказчик</w:t>
      </w:r>
      <w:r w:rsidRPr="00863430">
        <w:rPr>
          <w:rFonts w:ascii="Times New Roman" w:eastAsia="Times New Roman" w:hAnsi="Times New Roman" w:cs="Times New Roman"/>
          <w:bCs/>
          <w:sz w:val="24"/>
          <w:szCs w:val="24"/>
          <w:lang w:eastAsia="ru-RU"/>
        </w:rPr>
        <w:t xml:space="preserve">: </w:t>
      </w:r>
      <w:r w:rsidR="00145EF6" w:rsidRPr="00123AE0">
        <w:rPr>
          <w:rFonts w:ascii="Times New Roman" w:eastAsia="Times New Roman" w:hAnsi="Times New Roman" w:cs="Times New Roman"/>
          <w:bCs/>
          <w:sz w:val="24"/>
          <w:szCs w:val="24"/>
          <w:lang w:eastAsia="ru-RU"/>
        </w:rPr>
        <w:t>Государственное автономное учреждение здравоохранения Мечетлинский санаторий для детей с родителями Республики Башкортостан (сокращенное наименование –  ГАУЗ Мечетлинский санаторий для детей с родителями РБ)</w:t>
      </w:r>
    </w:p>
    <w:p w14:paraId="7B453554" w14:textId="77777777" w:rsidR="00DD6308" w:rsidRPr="00123AE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123AE0">
        <w:rPr>
          <w:rFonts w:ascii="Times New Roman" w:eastAsia="Times New Roman" w:hAnsi="Times New Roman" w:cs="Times New Roman"/>
          <w:b/>
          <w:sz w:val="24"/>
          <w:szCs w:val="24"/>
          <w:lang w:eastAsia="ru-RU"/>
        </w:rPr>
        <w:t>Подрядчик</w:t>
      </w:r>
      <w:r w:rsidRPr="00123AE0">
        <w:rPr>
          <w:rFonts w:ascii="Times New Roman" w:eastAsia="Times New Roman" w:hAnsi="Times New Roman" w:cs="Times New Roman"/>
          <w:bCs/>
          <w:sz w:val="24"/>
          <w:szCs w:val="24"/>
          <w:lang w:eastAsia="ru-RU"/>
        </w:rPr>
        <w:t xml:space="preserve"> ____________________________________________________________________</w:t>
      </w:r>
    </w:p>
    <w:p w14:paraId="291BE385" w14:textId="77777777" w:rsidR="00DD6308" w:rsidRPr="00123AE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123AE0">
        <w:rPr>
          <w:rFonts w:ascii="Times New Roman" w:eastAsia="Times New Roman" w:hAnsi="Times New Roman" w:cs="Times New Roman"/>
          <w:bCs/>
          <w:sz w:val="24"/>
          <w:szCs w:val="24"/>
          <w:lang w:eastAsia="ru-RU"/>
        </w:rPr>
        <w:tab/>
      </w:r>
      <w:r w:rsidRPr="00123AE0">
        <w:rPr>
          <w:rFonts w:ascii="Times New Roman" w:eastAsia="Times New Roman" w:hAnsi="Times New Roman" w:cs="Times New Roman"/>
          <w:bCs/>
          <w:sz w:val="24"/>
          <w:szCs w:val="24"/>
          <w:lang w:eastAsia="ru-RU"/>
        </w:rPr>
        <w:tab/>
      </w:r>
      <w:r w:rsidRPr="00123AE0">
        <w:rPr>
          <w:rFonts w:ascii="Times New Roman" w:eastAsia="Times New Roman" w:hAnsi="Times New Roman" w:cs="Times New Roman"/>
          <w:bCs/>
          <w:sz w:val="24"/>
          <w:szCs w:val="24"/>
          <w:lang w:eastAsia="ru-RU"/>
        </w:rPr>
        <w:tab/>
      </w:r>
      <w:r w:rsidRPr="00123AE0">
        <w:rPr>
          <w:rFonts w:ascii="Times New Roman" w:eastAsia="Times New Roman" w:hAnsi="Times New Roman" w:cs="Times New Roman"/>
          <w:bCs/>
          <w:sz w:val="24"/>
          <w:szCs w:val="24"/>
          <w:lang w:eastAsia="ru-RU"/>
        </w:rPr>
        <w:tab/>
      </w:r>
      <w:r w:rsidRPr="00123AE0">
        <w:rPr>
          <w:rFonts w:ascii="Times New Roman" w:eastAsia="Times New Roman" w:hAnsi="Times New Roman" w:cs="Times New Roman"/>
          <w:bCs/>
          <w:sz w:val="24"/>
          <w:szCs w:val="24"/>
          <w:lang w:eastAsia="ru-RU"/>
        </w:rPr>
        <w:tab/>
        <w:t>(наименование)</w:t>
      </w:r>
    </w:p>
    <w:p w14:paraId="2DF43B43" w14:textId="77777777" w:rsidR="00DD6308" w:rsidRPr="00123AE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123AE0">
        <w:rPr>
          <w:rFonts w:ascii="Times New Roman" w:eastAsia="Times New Roman" w:hAnsi="Times New Roman" w:cs="Times New Roman"/>
          <w:bCs/>
          <w:sz w:val="24"/>
          <w:szCs w:val="24"/>
          <w:lang w:eastAsia="ru-RU"/>
        </w:rPr>
        <w:t xml:space="preserve">Составлен (а) на основе ___________________________________ и является приложением к </w:t>
      </w:r>
    </w:p>
    <w:p w14:paraId="0D9239EE" w14:textId="77777777" w:rsidR="00DD6308" w:rsidRPr="00123AE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123AE0">
        <w:rPr>
          <w:rFonts w:ascii="Times New Roman" w:eastAsia="Times New Roman" w:hAnsi="Times New Roman" w:cs="Times New Roman"/>
          <w:bCs/>
          <w:sz w:val="24"/>
          <w:szCs w:val="24"/>
          <w:lang w:eastAsia="ru-RU"/>
        </w:rPr>
        <w:t xml:space="preserve">                                      (ссылка на сметную или иную документацию)</w:t>
      </w:r>
    </w:p>
    <w:p w14:paraId="3DC528F7" w14:textId="247878D0" w:rsidR="00DD6308" w:rsidRPr="00123AE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123AE0">
        <w:rPr>
          <w:rFonts w:ascii="Times New Roman" w:eastAsia="Times New Roman" w:hAnsi="Times New Roman" w:cs="Times New Roman"/>
          <w:bCs/>
          <w:sz w:val="24"/>
          <w:szCs w:val="24"/>
          <w:lang w:eastAsia="ru-RU"/>
        </w:rPr>
        <w:t xml:space="preserve"> Договору № ______ от ________________ 2024 г. «</w:t>
      </w:r>
      <w:r w:rsidR="00145EF6" w:rsidRPr="00123AE0">
        <w:rPr>
          <w:rFonts w:ascii="Times New Roman" w:eastAsia="Times New Roman" w:hAnsi="Times New Roman" w:cs="Times New Roman"/>
          <w:bCs/>
          <w:sz w:val="24"/>
          <w:szCs w:val="24"/>
          <w:lang w:eastAsia="ru-RU"/>
        </w:rPr>
        <w:t>Капитальный ремонт жилых комнат и санитарных узлов санатория по адресу: РБ, Мечетлинский район, с. Большеустьикинское, ул. Курортная-64 (замена покрытия полов в 10 жи</w:t>
      </w:r>
      <w:r w:rsidR="00123AE0" w:rsidRPr="00123AE0">
        <w:rPr>
          <w:rFonts w:ascii="Times New Roman" w:eastAsia="Times New Roman" w:hAnsi="Times New Roman" w:cs="Times New Roman"/>
          <w:bCs/>
          <w:sz w:val="24"/>
          <w:szCs w:val="24"/>
          <w:lang w:eastAsia="ru-RU"/>
        </w:rPr>
        <w:t>лых комнатах спального корпуса,</w:t>
      </w:r>
      <w:r w:rsidR="00145EF6" w:rsidRPr="00123AE0">
        <w:rPr>
          <w:rFonts w:ascii="Times New Roman" w:eastAsia="Times New Roman" w:hAnsi="Times New Roman" w:cs="Times New Roman"/>
          <w:bCs/>
          <w:sz w:val="24"/>
          <w:szCs w:val="24"/>
          <w:lang w:eastAsia="ru-RU"/>
        </w:rPr>
        <w:t xml:space="preserve"> смена светильников)</w:t>
      </w:r>
      <w:r w:rsidRPr="00123AE0">
        <w:rPr>
          <w:rFonts w:ascii="Times New Roman" w:eastAsia="Times New Roman" w:hAnsi="Times New Roman" w:cs="Times New Roman"/>
          <w:bCs/>
          <w:sz w:val="24"/>
          <w:szCs w:val="24"/>
          <w:lang w:eastAsia="ru-RU"/>
        </w:rPr>
        <w:t>».</w:t>
      </w:r>
    </w:p>
    <w:p w14:paraId="4FC16CD6" w14:textId="77777777" w:rsidR="00DD6308" w:rsidRPr="0086343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123AE0">
        <w:rPr>
          <w:rFonts w:ascii="Times New Roman" w:eastAsia="Times New Roman" w:hAnsi="Times New Roman" w:cs="Times New Roman"/>
          <w:bCs/>
          <w:sz w:val="24"/>
          <w:szCs w:val="24"/>
          <w:lang w:eastAsia="ru-RU"/>
        </w:rPr>
        <w:t>Мы, нижеподписавшиеся, от лица Заказчика – ______________________,</w:t>
      </w:r>
      <w:r w:rsidRPr="00863430">
        <w:rPr>
          <w:rFonts w:ascii="Times New Roman" w:eastAsia="Times New Roman" w:hAnsi="Times New Roman" w:cs="Times New Roman"/>
          <w:bCs/>
          <w:sz w:val="24"/>
          <w:szCs w:val="24"/>
          <w:lang w:eastAsia="ru-RU"/>
        </w:rPr>
        <w:t xml:space="preserve"> и от лица Подрядчика – __________________, удостоверяем, что сторонами достигнуто соглашение о величине цены Договора ____________ ( _________________), в том числе НДС __ % – ____________(_______________). Величина уступки составила ___________(___________) в том числе НДС __ % – _____________(_______________). Настоящий протокол является основанием для проведения взаимных расчетов и платежей между Подрядчиком и Заказчиком.</w:t>
      </w:r>
    </w:p>
    <w:p w14:paraId="4A79372A" w14:textId="77777777" w:rsidR="00DD6308" w:rsidRPr="00863430" w:rsidRDefault="00DD6308" w:rsidP="00DD6308">
      <w:pPr>
        <w:widowControl w:val="0"/>
        <w:autoSpaceDE w:val="0"/>
        <w:autoSpaceDN w:val="0"/>
        <w:adjustRightInd w:val="0"/>
        <w:spacing w:after="0" w:line="240" w:lineRule="auto"/>
        <w:rPr>
          <w:rFonts w:ascii="Times New Roman" w:eastAsia="Times New Roman" w:hAnsi="Times New Roman" w:cs="Times New Roman"/>
          <w:b/>
          <w:sz w:val="24"/>
          <w:szCs w:val="24"/>
          <w:lang w:eastAsia="ar-SA"/>
        </w:rPr>
      </w:pPr>
    </w:p>
    <w:p w14:paraId="274635E7" w14:textId="77777777" w:rsidR="00DD6308"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63430">
        <w:rPr>
          <w:rFonts w:ascii="Times New Roman" w:eastAsia="Times New Roman" w:hAnsi="Times New Roman" w:cs="Times New Roman"/>
          <w:color w:val="FF0000"/>
          <w:sz w:val="24"/>
          <w:szCs w:val="24"/>
          <w:lang w:eastAsia="ru-RU"/>
        </w:rPr>
        <w:t>*Заполняется по результатам закупки</w:t>
      </w:r>
    </w:p>
    <w:p w14:paraId="0220199A" w14:textId="77777777" w:rsidR="00145EF6" w:rsidRPr="00B31149" w:rsidRDefault="00145EF6" w:rsidP="00DD630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tbl>
      <w:tblPr>
        <w:tblW w:w="10682" w:type="dxa"/>
        <w:tblLayout w:type="fixed"/>
        <w:tblLook w:val="0000" w:firstRow="0" w:lastRow="0" w:firstColumn="0" w:lastColumn="0" w:noHBand="0" w:noVBand="0"/>
      </w:tblPr>
      <w:tblGrid>
        <w:gridCol w:w="5340"/>
        <w:gridCol w:w="5342"/>
      </w:tblGrid>
      <w:tr w:rsidR="00DD6308" w:rsidRPr="00863430" w14:paraId="43F98F18" w14:textId="77777777" w:rsidTr="00C457F4">
        <w:trPr>
          <w:trHeight w:val="79"/>
        </w:trPr>
        <w:tc>
          <w:tcPr>
            <w:tcW w:w="5340" w:type="dxa"/>
            <w:vAlign w:val="center"/>
          </w:tcPr>
          <w:p w14:paraId="4B8EAB1F" w14:textId="77777777" w:rsidR="00DD6308" w:rsidRPr="00863430" w:rsidRDefault="00DD6308" w:rsidP="00C457F4">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Заказчик:</w:t>
            </w:r>
          </w:p>
        </w:tc>
        <w:tc>
          <w:tcPr>
            <w:tcW w:w="5342" w:type="dxa"/>
            <w:vAlign w:val="center"/>
          </w:tcPr>
          <w:p w14:paraId="3B4793B0" w14:textId="77777777" w:rsidR="00DD6308" w:rsidRPr="00863430" w:rsidRDefault="00DD6308" w:rsidP="00C457F4">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Подрядчик:</w:t>
            </w:r>
          </w:p>
        </w:tc>
      </w:tr>
      <w:tr w:rsidR="00DD6308" w:rsidRPr="00863430" w14:paraId="461A2719" w14:textId="77777777" w:rsidTr="00C457F4">
        <w:trPr>
          <w:trHeight w:val="60"/>
        </w:trPr>
        <w:tc>
          <w:tcPr>
            <w:tcW w:w="5340" w:type="dxa"/>
          </w:tcPr>
          <w:p w14:paraId="57F3627C"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2F1615ED"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p w14:paraId="7D53E7A1" w14:textId="77777777" w:rsidR="00DD6308" w:rsidRPr="00863430" w:rsidRDefault="00DD6308" w:rsidP="00C457F4">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16EA1715"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2D844364"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bookmarkEnd w:id="8"/>
    </w:tbl>
    <w:p w14:paraId="0A6030CC"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5E85135F"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C8CEDC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0F4B747C"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5C46EB67"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E4C1C06"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0850899D"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09ED25C9"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EAAF8D4"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1D265883"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1E5C8162"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66790697"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05DF2C37"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2DEE009"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37ADA4E5"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1416479"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3035BBA0"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75DBF52A"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0322874C"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30D0F0E3"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12A376CA"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383FE2DE"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25A477C"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55B6A81B"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1F549C7B" w14:textId="1C75291B"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C03F068" w14:textId="77777777"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34B1AD5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658B8672"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lastRenderedPageBreak/>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9" w:name="_Hlk112797556"/>
      <w:r w:rsidRPr="00D15372">
        <w:rPr>
          <w:rFonts w:ascii="Times New Roman" w:eastAsia="Times New Roman" w:hAnsi="Times New Roman" w:cs="Times New Roman"/>
          <w:b/>
          <w:bCs/>
          <w:sz w:val="24"/>
          <w:szCs w:val="24"/>
        </w:rPr>
        <w:t>ИНФОРМАЦИЯ ОБ УЧАСТНИКЕ ЗАКУПКИ (АНКЕТА)</w:t>
      </w:r>
    </w:p>
    <w:bookmarkEnd w:id="19"/>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0"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0"/>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4DEBE4AF" w14:textId="77777777" w:rsidR="00DD6308" w:rsidRPr="00863430" w:rsidRDefault="00DD6308" w:rsidP="00DD6308">
      <w:pPr>
        <w:spacing w:after="0" w:line="276" w:lineRule="auto"/>
        <w:jc w:val="center"/>
        <w:rPr>
          <w:rFonts w:ascii="Times New Roman" w:eastAsia="Times New Roman" w:hAnsi="Times New Roman" w:cs="Times New Roman"/>
          <w:b/>
          <w:sz w:val="24"/>
          <w:szCs w:val="24"/>
        </w:rPr>
      </w:pPr>
      <w:bookmarkStart w:id="21" w:name="_Hlk154347561"/>
      <w:r w:rsidRPr="00863430">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00" w:type="pct"/>
        <w:tblInd w:w="-103" w:type="dxa"/>
        <w:tblLayout w:type="fixed"/>
        <w:tblCellMar>
          <w:left w:w="0" w:type="dxa"/>
          <w:right w:w="0" w:type="dxa"/>
        </w:tblCellMar>
        <w:tblLook w:val="0000" w:firstRow="0" w:lastRow="0" w:firstColumn="0" w:lastColumn="0" w:noHBand="0" w:noVBand="0"/>
      </w:tblPr>
      <w:tblGrid>
        <w:gridCol w:w="616"/>
        <w:gridCol w:w="2393"/>
        <w:gridCol w:w="4338"/>
        <w:gridCol w:w="1381"/>
        <w:gridCol w:w="1345"/>
      </w:tblGrid>
      <w:tr w:rsidR="00DD6308" w:rsidRPr="00863430" w14:paraId="62889572" w14:textId="77777777" w:rsidTr="00C457F4">
        <w:trPr>
          <w:cantSplit/>
          <w:trHeight w:val="888"/>
        </w:trPr>
        <w:tc>
          <w:tcPr>
            <w:tcW w:w="589" w:type="dxa"/>
            <w:tcBorders>
              <w:top w:val="single" w:sz="4" w:space="0" w:color="auto"/>
              <w:left w:val="single" w:sz="4" w:space="0" w:color="auto"/>
              <w:right w:val="single" w:sz="4" w:space="0" w:color="auto"/>
            </w:tcBorders>
            <w:shd w:val="clear" w:color="auto" w:fill="auto"/>
            <w:vAlign w:val="center"/>
          </w:tcPr>
          <w:p w14:paraId="6DB0E95C" w14:textId="77777777" w:rsidR="00DD6308" w:rsidRPr="00863430" w:rsidRDefault="00DD6308" w:rsidP="00C457F4">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 п/п</w:t>
            </w:r>
          </w:p>
        </w:tc>
        <w:tc>
          <w:tcPr>
            <w:tcW w:w="2292" w:type="dxa"/>
            <w:tcBorders>
              <w:top w:val="single" w:sz="4" w:space="0" w:color="auto"/>
              <w:left w:val="single" w:sz="4" w:space="0" w:color="auto"/>
              <w:right w:val="single" w:sz="4" w:space="0" w:color="auto"/>
            </w:tcBorders>
            <w:shd w:val="clear" w:color="auto" w:fill="auto"/>
            <w:vAlign w:val="center"/>
          </w:tcPr>
          <w:p w14:paraId="36F55BD1" w14:textId="77777777" w:rsidR="00DD6308" w:rsidRPr="00863430" w:rsidRDefault="00DD6308" w:rsidP="00C457F4">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Наименование товара/работы/услуги</w:t>
            </w:r>
          </w:p>
        </w:tc>
        <w:tc>
          <w:tcPr>
            <w:tcW w:w="4155" w:type="dxa"/>
            <w:tcBorders>
              <w:top w:val="single" w:sz="4" w:space="0" w:color="auto"/>
              <w:left w:val="single" w:sz="4" w:space="0" w:color="auto"/>
              <w:right w:val="single" w:sz="4" w:space="0" w:color="auto"/>
            </w:tcBorders>
            <w:shd w:val="clear" w:color="auto" w:fill="auto"/>
            <w:vAlign w:val="center"/>
          </w:tcPr>
          <w:p w14:paraId="7DD04241" w14:textId="77777777" w:rsidR="00DD6308" w:rsidRPr="00863430" w:rsidRDefault="00DD6308" w:rsidP="00C457F4">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Характеристика товара/работы/услуги</w:t>
            </w:r>
          </w:p>
        </w:tc>
        <w:tc>
          <w:tcPr>
            <w:tcW w:w="1323" w:type="dxa"/>
            <w:tcBorders>
              <w:top w:val="single" w:sz="4" w:space="0" w:color="auto"/>
              <w:left w:val="single" w:sz="4" w:space="0" w:color="auto"/>
              <w:right w:val="single" w:sz="4" w:space="0" w:color="auto"/>
            </w:tcBorders>
            <w:shd w:val="clear" w:color="auto" w:fill="auto"/>
            <w:vAlign w:val="center"/>
          </w:tcPr>
          <w:p w14:paraId="398AB5F1" w14:textId="77777777" w:rsidR="00DD6308" w:rsidRPr="00863430" w:rsidRDefault="00DD6308" w:rsidP="00C457F4">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Единица измерения</w:t>
            </w:r>
          </w:p>
        </w:tc>
        <w:tc>
          <w:tcPr>
            <w:tcW w:w="1288" w:type="dxa"/>
            <w:tcBorders>
              <w:top w:val="single" w:sz="4" w:space="0" w:color="auto"/>
              <w:left w:val="single" w:sz="4" w:space="0" w:color="auto"/>
              <w:right w:val="single" w:sz="4" w:space="0" w:color="auto"/>
            </w:tcBorders>
            <w:shd w:val="clear" w:color="auto" w:fill="auto"/>
            <w:vAlign w:val="center"/>
          </w:tcPr>
          <w:p w14:paraId="1972C1FC" w14:textId="77777777" w:rsidR="00DD6308" w:rsidRPr="00863430" w:rsidRDefault="00DD6308" w:rsidP="00C457F4">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Кол-во</w:t>
            </w:r>
          </w:p>
        </w:tc>
      </w:tr>
      <w:tr w:rsidR="00DD6308" w:rsidRPr="00863430" w14:paraId="151C5F83" w14:textId="77777777" w:rsidTr="00C457F4">
        <w:trPr>
          <w:cantSplit/>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2CDA1965" w14:textId="77777777" w:rsidR="00DD6308" w:rsidRPr="00863430" w:rsidRDefault="00DD6308" w:rsidP="00C457F4">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0D0F82" w14:textId="77777777" w:rsidR="00DD6308" w:rsidRPr="00863430" w:rsidRDefault="00DD6308" w:rsidP="00C457F4">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2</w:t>
            </w:r>
          </w:p>
        </w:tc>
        <w:tc>
          <w:tcPr>
            <w:tcW w:w="4155" w:type="dxa"/>
            <w:tcBorders>
              <w:top w:val="single" w:sz="4" w:space="0" w:color="auto"/>
              <w:left w:val="single" w:sz="4" w:space="0" w:color="auto"/>
              <w:bottom w:val="single" w:sz="4" w:space="0" w:color="auto"/>
              <w:right w:val="single" w:sz="4" w:space="0" w:color="auto"/>
            </w:tcBorders>
            <w:shd w:val="clear" w:color="auto" w:fill="auto"/>
          </w:tcPr>
          <w:p w14:paraId="7E18C391" w14:textId="77777777" w:rsidR="00DD6308" w:rsidRPr="00863430" w:rsidRDefault="00DD6308" w:rsidP="00C457F4">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7138D9C" w14:textId="77777777" w:rsidR="00DD6308" w:rsidRPr="00863430" w:rsidRDefault="00DD6308" w:rsidP="00C457F4">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4</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42C5DEE" w14:textId="77777777" w:rsidR="00DD6308" w:rsidRPr="00863430" w:rsidRDefault="00DD6308" w:rsidP="00C457F4">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5</w:t>
            </w:r>
          </w:p>
        </w:tc>
      </w:tr>
      <w:tr w:rsidR="00DD6308" w:rsidRPr="00863430" w14:paraId="14188A4D" w14:textId="77777777" w:rsidTr="00C457F4">
        <w:tblPrEx>
          <w:tblCellMar>
            <w:left w:w="108" w:type="dxa"/>
            <w:right w:w="108" w:type="dxa"/>
          </w:tblCellMar>
        </w:tblPrEx>
        <w:trPr>
          <w:cantSplit/>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7C88D537" w14:textId="77777777" w:rsidR="00DD6308" w:rsidRPr="00863430" w:rsidRDefault="00DD6308" w:rsidP="00C457F4">
            <w:pPr>
              <w:snapToGrid w:val="0"/>
              <w:spacing w:line="360" w:lineRule="atLeast"/>
              <w:ind w:left="180"/>
              <w:rPr>
                <w:rFonts w:ascii="Times New Roman" w:eastAsia="Calibri" w:hAnsi="Times New Roman" w:cs="Times New Roman"/>
                <w:sz w:val="24"/>
                <w:szCs w:val="24"/>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8689AC4" w14:textId="77777777" w:rsidR="00DD6308" w:rsidRPr="00863430" w:rsidRDefault="00DD6308" w:rsidP="00C457F4">
            <w:pPr>
              <w:snapToGrid w:val="0"/>
              <w:spacing w:line="276" w:lineRule="auto"/>
              <w:jc w:val="center"/>
              <w:rPr>
                <w:rFonts w:ascii="Times New Roman" w:eastAsia="Calibri" w:hAnsi="Times New Roman" w:cs="Times New Roman"/>
                <w:b/>
                <w:sz w:val="24"/>
                <w:szCs w:val="24"/>
              </w:rPr>
            </w:pPr>
          </w:p>
        </w:tc>
        <w:tc>
          <w:tcPr>
            <w:tcW w:w="4155" w:type="dxa"/>
            <w:tcBorders>
              <w:top w:val="single" w:sz="4" w:space="0" w:color="auto"/>
              <w:left w:val="single" w:sz="4" w:space="0" w:color="auto"/>
              <w:bottom w:val="single" w:sz="4" w:space="0" w:color="auto"/>
              <w:right w:val="single" w:sz="4" w:space="0" w:color="auto"/>
            </w:tcBorders>
            <w:shd w:val="clear" w:color="auto" w:fill="auto"/>
          </w:tcPr>
          <w:p w14:paraId="50060760" w14:textId="77777777" w:rsidR="00DD6308" w:rsidRPr="00863430" w:rsidRDefault="00DD6308" w:rsidP="00C457F4">
            <w:pPr>
              <w:snapToGrid w:val="0"/>
              <w:spacing w:line="276" w:lineRule="auto"/>
              <w:jc w:val="center"/>
              <w:rPr>
                <w:rFonts w:ascii="Times New Roman" w:eastAsia="Calibri" w:hAnsi="Times New Roman" w:cs="Times New Roman"/>
                <w:b/>
                <w:sz w:val="24"/>
                <w:szCs w:val="24"/>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255D43B" w14:textId="77777777" w:rsidR="00DD6308" w:rsidRPr="00863430" w:rsidRDefault="00DD6308" w:rsidP="00C457F4">
            <w:pPr>
              <w:snapToGrid w:val="0"/>
              <w:spacing w:line="276" w:lineRule="auto"/>
              <w:jc w:val="center"/>
              <w:rPr>
                <w:rFonts w:ascii="Times New Roman" w:eastAsia="Calibri" w:hAnsi="Times New Roman" w:cs="Times New Roman"/>
                <w:b/>
                <w:sz w:val="24"/>
                <w:szCs w:val="24"/>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1BB938F" w14:textId="77777777" w:rsidR="00DD6308" w:rsidRPr="00863430" w:rsidRDefault="00DD6308" w:rsidP="00C457F4">
            <w:pPr>
              <w:snapToGrid w:val="0"/>
              <w:spacing w:line="276" w:lineRule="auto"/>
              <w:jc w:val="center"/>
              <w:rPr>
                <w:rFonts w:ascii="Times New Roman" w:eastAsia="Calibri" w:hAnsi="Times New Roman" w:cs="Times New Roman"/>
                <w:b/>
                <w:sz w:val="24"/>
                <w:szCs w:val="24"/>
              </w:rPr>
            </w:pPr>
          </w:p>
        </w:tc>
      </w:tr>
    </w:tbl>
    <w:p w14:paraId="0C7E6C0B" w14:textId="77777777" w:rsidR="00DD6308" w:rsidRPr="00863430" w:rsidRDefault="00DD6308" w:rsidP="00DD6308">
      <w:pPr>
        <w:suppressAutoHyphens/>
        <w:autoSpaceDE w:val="0"/>
        <w:spacing w:after="0" w:line="240" w:lineRule="auto"/>
        <w:ind w:firstLine="708"/>
        <w:contextualSpacing/>
        <w:jc w:val="both"/>
        <w:rPr>
          <w:rFonts w:ascii="Times New Roman" w:eastAsia="Times New Roman" w:hAnsi="Times New Roman" w:cs="Times New Roman"/>
          <w:i/>
          <w:color w:val="FF0000"/>
          <w:lang w:eastAsia="ru-RU"/>
        </w:rPr>
      </w:pPr>
      <w:r w:rsidRPr="00863430">
        <w:rPr>
          <w:rFonts w:ascii="Times New Roman" w:eastAsia="Times New Roman" w:hAnsi="Times New Roman" w:cs="Times New Roman"/>
          <w:i/>
          <w:color w:val="FF0000"/>
          <w:lang w:eastAsia="ru-RU"/>
        </w:rPr>
        <w:t>Примечание. 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bookmarkEnd w:id="21"/>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lastRenderedPageBreak/>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2"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2"/>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7777777"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Pr="00123AE0"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w:t>
      </w:r>
      <w:r w:rsidRPr="00123AE0">
        <w:rPr>
          <w:rFonts w:ascii="Times New Roman" w:eastAsia="Times New Roman" w:hAnsi="Times New Roman" w:cs="Times New Roman"/>
          <w:sz w:val="24"/>
          <w:szCs w:val="24"/>
        </w:rPr>
        <w:t xml:space="preserve">договора с </w:t>
      </w:r>
      <w:r w:rsidR="004F6778" w:rsidRPr="00123AE0">
        <w:rPr>
          <w:rFonts w:ascii="Times New Roman" w:eastAsia="Times New Roman" w:hAnsi="Times New Roman" w:cs="Times New Roman"/>
          <w:sz w:val="24"/>
          <w:szCs w:val="24"/>
        </w:rPr>
        <w:t>ГАУЗ Мечетлинский санаторий для детей с родителями РБ</w:t>
      </w:r>
      <w:r w:rsidR="00E40A74" w:rsidRPr="00123AE0">
        <w:rPr>
          <w:rFonts w:ascii="Times New Roman" w:eastAsia="Times New Roman" w:hAnsi="Times New Roman" w:cs="Times New Roman"/>
          <w:sz w:val="24"/>
          <w:szCs w:val="24"/>
        </w:rPr>
        <w:t>,</w:t>
      </w:r>
      <w:r w:rsidR="00B538F2" w:rsidRPr="00123AE0">
        <w:rPr>
          <w:rFonts w:ascii="Times New Roman" w:eastAsia="Times New Roman" w:hAnsi="Times New Roman" w:cs="Times New Roman"/>
          <w:sz w:val="24"/>
          <w:szCs w:val="24"/>
        </w:rPr>
        <w:t xml:space="preserve"> </w:t>
      </w:r>
      <w:r w:rsidRPr="00123AE0">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123AE0"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123AE0">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123AE0">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w:t>
      </w:r>
      <w:r w:rsidR="00E40A74" w:rsidRPr="00123AE0">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23AE0">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23AE0">
        <w:rPr>
          <w:rFonts w:ascii="Times New Roman" w:eastAsia="Times New Roman" w:hAnsi="Times New Roman" w:cs="Times New Roman"/>
          <w:b/>
          <w:sz w:val="24"/>
          <w:szCs w:val="24"/>
          <w:lang w:eastAsia="ru-RU"/>
        </w:rPr>
        <w:t xml:space="preserve">, </w:t>
      </w:r>
      <w:r w:rsidR="00B538F2" w:rsidRPr="00123AE0">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123AE0"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123AE0">
              <w:rPr>
                <w:rFonts w:ascii="Times New Roman" w:eastAsia="Times New Roman" w:hAnsi="Times New Roman" w:cs="Times New Roman"/>
                <w:b/>
                <w:sz w:val="24"/>
                <w:szCs w:val="24"/>
                <w:lang w:eastAsia="ru-RU"/>
              </w:rPr>
              <w:t>______________</w:t>
            </w:r>
          </w:p>
          <w:p w14:paraId="0C3E6414" w14:textId="780DD955" w:rsidR="004D7A85" w:rsidRPr="00123AE0"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123AE0">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123AE0">
              <w:rPr>
                <w:rFonts w:ascii="Times New Roman" w:eastAsia="Times New Roman" w:hAnsi="Times New Roman" w:cs="Times New Roman"/>
                <w:b/>
                <w:i/>
                <w:iCs/>
                <w:sz w:val="24"/>
                <w:szCs w:val="24"/>
                <w:lang w:eastAsia="ru-RU"/>
              </w:rPr>
              <w:t xml:space="preserve"> </w:t>
            </w:r>
            <w:r w:rsidRPr="00123AE0">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123AE0"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123AE0">
              <w:rPr>
                <w:rFonts w:ascii="Times New Roman" w:eastAsia="Times New Roman" w:hAnsi="Times New Roman" w:cs="Times New Roman"/>
                <w:b/>
                <w:bCs/>
                <w:sz w:val="24"/>
                <w:szCs w:val="24"/>
                <w:u w:val="single"/>
                <w:lang w:eastAsia="ru-RU"/>
              </w:rPr>
              <w:t>/</w:t>
            </w:r>
            <w:r w:rsidRPr="00123AE0">
              <w:rPr>
                <w:rFonts w:ascii="Times New Roman" w:eastAsia="Times New Roman" w:hAnsi="Times New Roman" w:cs="Times New Roman"/>
                <w:bCs/>
                <w:sz w:val="24"/>
                <w:szCs w:val="24"/>
                <w:u w:val="single"/>
                <w:lang w:eastAsia="ru-RU"/>
              </w:rPr>
              <w:t xml:space="preserve">                                    </w:t>
            </w:r>
            <w:r w:rsidRPr="00123AE0">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123AE0">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3"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3"/>
    <w:p w14:paraId="71ACAA42" w14:textId="75A1DE3C" w:rsidR="00F43198" w:rsidRPr="003D6749" w:rsidRDefault="00F43198">
      <w:pPr>
        <w:rPr>
          <w:rFonts w:ascii="Times New Roman" w:hAnsi="Times New Roman" w:cs="Times New Roman"/>
        </w:rPr>
      </w:pPr>
    </w:p>
    <w:sectPr w:rsidR="00F43198" w:rsidRPr="003D6749" w:rsidSect="00A67B50">
      <w:footerReference w:type="default" r:id="rId15"/>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0F6E1" w14:textId="77777777" w:rsidR="00B65DB4" w:rsidRDefault="00B65DB4">
      <w:pPr>
        <w:spacing w:after="0" w:line="240" w:lineRule="auto"/>
      </w:pPr>
      <w:r>
        <w:separator/>
      </w:r>
    </w:p>
  </w:endnote>
  <w:endnote w:type="continuationSeparator" w:id="0">
    <w:p w14:paraId="25395F6E" w14:textId="77777777" w:rsidR="00B65DB4" w:rsidRDefault="00B65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C6642" w:rsidRDefault="009C6642">
    <w:pPr>
      <w:pStyle w:val="aff6"/>
      <w:jc w:val="center"/>
    </w:pPr>
  </w:p>
  <w:p w14:paraId="19394E82" w14:textId="77777777" w:rsidR="009C6642" w:rsidRDefault="009C664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4E574" w14:textId="77777777" w:rsidR="00B65DB4" w:rsidRDefault="00B65DB4">
      <w:pPr>
        <w:spacing w:after="0" w:line="240" w:lineRule="auto"/>
      </w:pPr>
      <w:r>
        <w:separator/>
      </w:r>
    </w:p>
  </w:footnote>
  <w:footnote w:type="continuationSeparator" w:id="0">
    <w:p w14:paraId="0DE1E7F5" w14:textId="77777777" w:rsidR="00B65DB4" w:rsidRDefault="00B65D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1">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5">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6">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1">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4">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5">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2"/>
  </w:num>
  <w:num w:numId="2">
    <w:abstractNumId w:val="32"/>
  </w:num>
  <w:num w:numId="3">
    <w:abstractNumId w:val="26"/>
  </w:num>
  <w:num w:numId="4">
    <w:abstractNumId w:val="16"/>
  </w:num>
  <w:num w:numId="5">
    <w:abstractNumId w:val="22"/>
  </w:num>
  <w:num w:numId="6">
    <w:abstractNumId w:val="38"/>
  </w:num>
  <w:num w:numId="7">
    <w:abstractNumId w:val="37"/>
  </w:num>
  <w:num w:numId="8">
    <w:abstractNumId w:val="19"/>
  </w:num>
  <w:num w:numId="9">
    <w:abstractNumId w:val="10"/>
  </w:num>
  <w:num w:numId="10">
    <w:abstractNumId w:val="15"/>
  </w:num>
  <w:num w:numId="11">
    <w:abstractNumId w:val="36"/>
  </w:num>
  <w:num w:numId="12">
    <w:abstractNumId w:val="31"/>
  </w:num>
  <w:num w:numId="13">
    <w:abstractNumId w:val="18"/>
  </w:num>
  <w:num w:numId="14">
    <w:abstractNumId w:val="21"/>
  </w:num>
  <w:num w:numId="15">
    <w:abstractNumId w:val="5"/>
  </w:num>
  <w:num w:numId="16">
    <w:abstractNumId w:val="8"/>
  </w:num>
  <w:num w:numId="17">
    <w:abstractNumId w:val="13"/>
  </w:num>
  <w:num w:numId="18">
    <w:abstractNumId w:val="23"/>
  </w:num>
  <w:num w:numId="19">
    <w:abstractNumId w:val="20"/>
  </w:num>
  <w:num w:numId="20">
    <w:abstractNumId w:val="24"/>
  </w:num>
  <w:num w:numId="21">
    <w:abstractNumId w:val="11"/>
  </w:num>
  <w:num w:numId="22">
    <w:abstractNumId w:val="9"/>
  </w:num>
  <w:num w:numId="23">
    <w:abstractNumId w:val="7"/>
  </w:num>
  <w:num w:numId="24">
    <w:abstractNumId w:val="25"/>
  </w:num>
  <w:num w:numId="25">
    <w:abstractNumId w:val="28"/>
  </w:num>
  <w:num w:numId="26">
    <w:abstractNumId w:val="2"/>
  </w:num>
  <w:num w:numId="27">
    <w:abstractNumId w:val="35"/>
  </w:num>
  <w:num w:numId="28">
    <w:abstractNumId w:val="34"/>
  </w:num>
  <w:num w:numId="29">
    <w:abstractNumId w:val="0"/>
  </w:num>
  <w:num w:numId="30">
    <w:abstractNumId w:val="17"/>
  </w:num>
  <w:num w:numId="31">
    <w:abstractNumId w:val="14"/>
  </w:num>
  <w:num w:numId="32">
    <w:abstractNumId w:val="4"/>
  </w:num>
  <w:num w:numId="33">
    <w:abstractNumId w:val="3"/>
  </w:num>
  <w:num w:numId="34">
    <w:abstractNumId w:val="27"/>
  </w:num>
  <w:num w:numId="35">
    <w:abstractNumId w:val="29"/>
  </w:num>
  <w:num w:numId="36">
    <w:abstractNumId w:val="6"/>
  </w:num>
  <w:num w:numId="37">
    <w:abstractNumId w:val="33"/>
  </w:num>
  <w:num w:numId="38">
    <w:abstractNumId w:val="30"/>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3AE0"/>
    <w:rsid w:val="0012622F"/>
    <w:rsid w:val="00127055"/>
    <w:rsid w:val="00130D6D"/>
    <w:rsid w:val="0014483C"/>
    <w:rsid w:val="00145EF6"/>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33E7"/>
    <w:rsid w:val="00304D3C"/>
    <w:rsid w:val="00315B77"/>
    <w:rsid w:val="00316D7F"/>
    <w:rsid w:val="003337FA"/>
    <w:rsid w:val="00333A50"/>
    <w:rsid w:val="003340D2"/>
    <w:rsid w:val="00336277"/>
    <w:rsid w:val="00344B27"/>
    <w:rsid w:val="003478D9"/>
    <w:rsid w:val="00347A7D"/>
    <w:rsid w:val="0035024A"/>
    <w:rsid w:val="00352CE9"/>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C"/>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51E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0B88"/>
    <w:rsid w:val="006F480F"/>
    <w:rsid w:val="006F737D"/>
    <w:rsid w:val="006F75C7"/>
    <w:rsid w:val="006F7721"/>
    <w:rsid w:val="00703363"/>
    <w:rsid w:val="00704CF9"/>
    <w:rsid w:val="00705303"/>
    <w:rsid w:val="00712E7D"/>
    <w:rsid w:val="007214BA"/>
    <w:rsid w:val="00723DEF"/>
    <w:rsid w:val="00726C8E"/>
    <w:rsid w:val="00732F11"/>
    <w:rsid w:val="0074023B"/>
    <w:rsid w:val="007453A5"/>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0BA"/>
    <w:rsid w:val="007C05B2"/>
    <w:rsid w:val="007C1950"/>
    <w:rsid w:val="007C2601"/>
    <w:rsid w:val="007C5BEB"/>
    <w:rsid w:val="007D0308"/>
    <w:rsid w:val="007D1B13"/>
    <w:rsid w:val="007E43C2"/>
    <w:rsid w:val="007E48EE"/>
    <w:rsid w:val="007E6C40"/>
    <w:rsid w:val="007E7417"/>
    <w:rsid w:val="007F04D0"/>
    <w:rsid w:val="007F15F8"/>
    <w:rsid w:val="007F21DD"/>
    <w:rsid w:val="007F322F"/>
    <w:rsid w:val="007F6085"/>
    <w:rsid w:val="0080336F"/>
    <w:rsid w:val="00803547"/>
    <w:rsid w:val="008047EA"/>
    <w:rsid w:val="00805D8E"/>
    <w:rsid w:val="00810DB0"/>
    <w:rsid w:val="008133A1"/>
    <w:rsid w:val="008139DD"/>
    <w:rsid w:val="0081471F"/>
    <w:rsid w:val="00815C3B"/>
    <w:rsid w:val="00816217"/>
    <w:rsid w:val="00824BE3"/>
    <w:rsid w:val="00825232"/>
    <w:rsid w:val="00825BD5"/>
    <w:rsid w:val="00832C5D"/>
    <w:rsid w:val="00833774"/>
    <w:rsid w:val="0083633A"/>
    <w:rsid w:val="00844944"/>
    <w:rsid w:val="00847CAB"/>
    <w:rsid w:val="0085091E"/>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4D44"/>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67936"/>
    <w:rsid w:val="00A67B50"/>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0AAD"/>
    <w:rsid w:val="00B41A73"/>
    <w:rsid w:val="00B434BE"/>
    <w:rsid w:val="00B45526"/>
    <w:rsid w:val="00B4557A"/>
    <w:rsid w:val="00B538F2"/>
    <w:rsid w:val="00B54E85"/>
    <w:rsid w:val="00B552F1"/>
    <w:rsid w:val="00B55D6B"/>
    <w:rsid w:val="00B5658C"/>
    <w:rsid w:val="00B56849"/>
    <w:rsid w:val="00B623D5"/>
    <w:rsid w:val="00B65DB4"/>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14E"/>
    <w:rsid w:val="00BC75FA"/>
    <w:rsid w:val="00BC7E3F"/>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2F3D"/>
    <w:rsid w:val="00D935D3"/>
    <w:rsid w:val="00D977CD"/>
    <w:rsid w:val="00DA0A60"/>
    <w:rsid w:val="00DA0B4F"/>
    <w:rsid w:val="00DA22FC"/>
    <w:rsid w:val="00DA518F"/>
    <w:rsid w:val="00DB081C"/>
    <w:rsid w:val="00DB1CC9"/>
    <w:rsid w:val="00DB22D6"/>
    <w:rsid w:val="00DB2779"/>
    <w:rsid w:val="00DB5AA6"/>
    <w:rsid w:val="00DC4A76"/>
    <w:rsid w:val="00DD1F28"/>
    <w:rsid w:val="00DD58B8"/>
    <w:rsid w:val="00DD630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323D9"/>
    <w:rsid w:val="00E40A74"/>
    <w:rsid w:val="00E40F3E"/>
    <w:rsid w:val="00E42299"/>
    <w:rsid w:val="00E44B18"/>
    <w:rsid w:val="00E47934"/>
    <w:rsid w:val="00E571C8"/>
    <w:rsid w:val="00E627D3"/>
    <w:rsid w:val="00E628D0"/>
    <w:rsid w:val="00E62D4D"/>
    <w:rsid w:val="00E63671"/>
    <w:rsid w:val="00E64898"/>
    <w:rsid w:val="00E709E3"/>
    <w:rsid w:val="00E75AB0"/>
    <w:rsid w:val="00E82E2E"/>
    <w:rsid w:val="00E83274"/>
    <w:rsid w:val="00E9087C"/>
    <w:rsid w:val="00E916DE"/>
    <w:rsid w:val="00E960F4"/>
    <w:rsid w:val="00E96B06"/>
    <w:rsid w:val="00E96F46"/>
    <w:rsid w:val="00EB384B"/>
    <w:rsid w:val="00EB421F"/>
    <w:rsid w:val="00EB42FA"/>
    <w:rsid w:val="00EB6193"/>
    <w:rsid w:val="00EC1E67"/>
    <w:rsid w:val="00EC1F16"/>
    <w:rsid w:val="00EC4209"/>
    <w:rsid w:val="00EC54B6"/>
    <w:rsid w:val="00EC6678"/>
    <w:rsid w:val="00EC66CA"/>
    <w:rsid w:val="00EC7041"/>
    <w:rsid w:val="00EC75EF"/>
    <w:rsid w:val="00ED3DEF"/>
    <w:rsid w:val="00EE227F"/>
    <w:rsid w:val="00EE2C8C"/>
    <w:rsid w:val="00EF7C0C"/>
    <w:rsid w:val="00F01655"/>
    <w:rsid w:val="00F04634"/>
    <w:rsid w:val="00F049B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0C65"/>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EF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EF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204151">
      <w:bodyDiv w:val="1"/>
      <w:marLeft w:val="0"/>
      <w:marRight w:val="0"/>
      <w:marTop w:val="0"/>
      <w:marBottom w:val="0"/>
      <w:divBdr>
        <w:top w:val="none" w:sz="0" w:space="0" w:color="auto"/>
        <w:left w:val="none" w:sz="0" w:space="0" w:color="auto"/>
        <w:bottom w:val="none" w:sz="0" w:space="0" w:color="auto"/>
        <w:right w:val="none" w:sz="0" w:space="0" w:color="auto"/>
      </w:divBdr>
    </w:div>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hyperlink" Target="file:///C:\Users\&#1070;&#1088;&#1080;&#1089;&#1090;\AppData\Local\Temp\&#1087;.%20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30F26-F780-4159-9296-9F97758E4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15713</Words>
  <Characters>89570</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9</cp:revision>
  <cp:lastPrinted>2024-04-23T08:38:00Z</cp:lastPrinted>
  <dcterms:created xsi:type="dcterms:W3CDTF">2024-03-06T04:55:00Z</dcterms:created>
  <dcterms:modified xsi:type="dcterms:W3CDTF">2024-04-24T04:38:00Z</dcterms:modified>
</cp:coreProperties>
</file>